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27" w:type="dxa"/>
        </w:tblCellMar>
        <w:tblLook w:val="04A0" w:firstRow="1" w:lastRow="0" w:firstColumn="1" w:lastColumn="0" w:noHBand="0" w:noVBand="1"/>
      </w:tblPr>
      <w:tblGrid>
        <w:gridCol w:w="2805"/>
        <w:gridCol w:w="2683"/>
        <w:gridCol w:w="3071"/>
      </w:tblGrid>
      <w:tr w:rsidR="00AB096B" w:rsidRPr="00475138" w:rsidTr="00F0492F">
        <w:tc>
          <w:tcPr>
            <w:tcW w:w="2805" w:type="dxa"/>
            <w:vAlign w:val="center"/>
          </w:tcPr>
          <w:p w:rsidR="00AB096B" w:rsidRPr="00475138" w:rsidRDefault="00AB096B" w:rsidP="00C25F30">
            <w:pPr>
              <w:jc w:val="center"/>
              <w:rPr>
                <w:b/>
                <w:szCs w:val="36"/>
              </w:rPr>
            </w:pPr>
            <w:r w:rsidRPr="00475138">
              <w:rPr>
                <w:b/>
                <w:szCs w:val="36"/>
              </w:rPr>
              <w:t>Zentralabitur 2024</w:t>
            </w:r>
          </w:p>
        </w:tc>
        <w:tc>
          <w:tcPr>
            <w:tcW w:w="2683" w:type="dxa"/>
            <w:vAlign w:val="center"/>
          </w:tcPr>
          <w:p w:rsidR="00AB096B" w:rsidRPr="00475138" w:rsidRDefault="008F00EC" w:rsidP="00C25F30">
            <w:pPr>
              <w:jc w:val="center"/>
              <w:rPr>
                <w:b/>
                <w:szCs w:val="36"/>
              </w:rPr>
            </w:pPr>
            <w:r w:rsidRPr="00475138">
              <w:rPr>
                <w:b/>
                <w:color w:val="000000" w:themeColor="text1"/>
                <w:szCs w:val="36"/>
              </w:rPr>
              <w:t>Geschichte</w:t>
            </w:r>
          </w:p>
        </w:tc>
        <w:tc>
          <w:tcPr>
            <w:tcW w:w="3071" w:type="dxa"/>
            <w:vAlign w:val="center"/>
          </w:tcPr>
          <w:p w:rsidR="00AB096B" w:rsidRPr="00475138" w:rsidRDefault="00AB096B" w:rsidP="00C25F30">
            <w:pPr>
              <w:jc w:val="center"/>
              <w:rPr>
                <w:b/>
                <w:szCs w:val="36"/>
              </w:rPr>
            </w:pPr>
            <w:r w:rsidRPr="00475138">
              <w:rPr>
                <w:b/>
                <w:szCs w:val="36"/>
              </w:rPr>
              <w:t>Material für Prüflinge</w:t>
            </w:r>
          </w:p>
        </w:tc>
      </w:tr>
      <w:tr w:rsidR="00AB096B" w:rsidRPr="00475138" w:rsidTr="00F0492F">
        <w:tc>
          <w:tcPr>
            <w:tcW w:w="2805" w:type="dxa"/>
            <w:vAlign w:val="center"/>
          </w:tcPr>
          <w:p w:rsidR="00AB096B" w:rsidRPr="00475138" w:rsidRDefault="00AB096B" w:rsidP="00F0492F">
            <w:pPr>
              <w:jc w:val="center"/>
              <w:rPr>
                <w:b/>
                <w:szCs w:val="36"/>
              </w:rPr>
            </w:pPr>
            <w:r w:rsidRPr="00475138">
              <w:rPr>
                <w:b/>
                <w:color w:val="000000" w:themeColor="text1"/>
                <w:szCs w:val="36"/>
              </w:rPr>
              <w:t xml:space="preserve">Aufgabe </w:t>
            </w:r>
            <w:r w:rsidR="00F0492F">
              <w:rPr>
                <w:b/>
                <w:color w:val="000000" w:themeColor="text1"/>
                <w:szCs w:val="36"/>
              </w:rPr>
              <w:t>II</w:t>
            </w:r>
          </w:p>
        </w:tc>
        <w:tc>
          <w:tcPr>
            <w:tcW w:w="2683" w:type="dxa"/>
            <w:vAlign w:val="center"/>
          </w:tcPr>
          <w:p w:rsidR="00AB096B" w:rsidRPr="00475138" w:rsidRDefault="00AB096B" w:rsidP="00C25F30">
            <w:pPr>
              <w:jc w:val="center"/>
              <w:rPr>
                <w:b/>
                <w:szCs w:val="36"/>
              </w:rPr>
            </w:pPr>
            <w:proofErr w:type="spellStart"/>
            <w:r w:rsidRPr="00475138">
              <w:rPr>
                <w:b/>
                <w:color w:val="000000" w:themeColor="text1"/>
                <w:szCs w:val="36"/>
              </w:rPr>
              <w:t>eA</w:t>
            </w:r>
            <w:proofErr w:type="spellEnd"/>
          </w:p>
        </w:tc>
        <w:tc>
          <w:tcPr>
            <w:tcW w:w="3071" w:type="dxa"/>
            <w:vAlign w:val="center"/>
          </w:tcPr>
          <w:p w:rsidR="00AB096B" w:rsidRPr="00475138" w:rsidRDefault="00AB096B" w:rsidP="00C25F30">
            <w:pPr>
              <w:jc w:val="center"/>
              <w:rPr>
                <w:b/>
                <w:szCs w:val="36"/>
              </w:rPr>
            </w:pPr>
            <w:r w:rsidRPr="00475138">
              <w:rPr>
                <w:b/>
                <w:szCs w:val="36"/>
              </w:rPr>
              <w:t>Prüfungsz</w:t>
            </w:r>
            <w:r w:rsidRPr="00475138">
              <w:rPr>
                <w:b/>
                <w:color w:val="000000" w:themeColor="text1"/>
                <w:szCs w:val="36"/>
              </w:rPr>
              <w:t>eit *: 300 m</w:t>
            </w:r>
            <w:r w:rsidRPr="00475138">
              <w:rPr>
                <w:b/>
                <w:szCs w:val="36"/>
              </w:rPr>
              <w:t>in</w:t>
            </w:r>
          </w:p>
        </w:tc>
      </w:tr>
    </w:tbl>
    <w:p w:rsidR="00F0492F" w:rsidRDefault="00F0492F" w:rsidP="00C25F30">
      <w:pPr>
        <w:rPr>
          <w:szCs w:val="36"/>
        </w:rPr>
      </w:pPr>
    </w:p>
    <w:p w:rsidR="00AB096B" w:rsidRPr="00475138" w:rsidRDefault="00AB096B" w:rsidP="00C25F30">
      <w:pPr>
        <w:rPr>
          <w:szCs w:val="36"/>
        </w:rPr>
      </w:pPr>
      <w:r w:rsidRPr="00475138">
        <w:rPr>
          <w:szCs w:val="36"/>
        </w:rPr>
        <w:t>*einschließlich Auswahlzeit</w:t>
      </w:r>
    </w:p>
    <w:p w:rsidR="00AB096B" w:rsidRPr="00F0492F" w:rsidRDefault="00AB096B" w:rsidP="00C25F30">
      <w:pPr>
        <w:rPr>
          <w:b/>
          <w:sz w:val="28"/>
          <w:szCs w:val="28"/>
        </w:rPr>
      </w:pPr>
    </w:p>
    <w:p w:rsidR="00F0492F" w:rsidRPr="00E85D73" w:rsidRDefault="00F0492F" w:rsidP="00F0492F">
      <w:pPr>
        <w:rPr>
          <w:szCs w:val="36"/>
        </w:rPr>
      </w:pPr>
      <w:r w:rsidRPr="00E85D73">
        <w:rPr>
          <w:b/>
          <w:szCs w:val="36"/>
        </w:rPr>
        <w:t>Name:</w:t>
      </w:r>
      <w:r w:rsidRPr="00E85D73">
        <w:rPr>
          <w:szCs w:val="36"/>
        </w:rPr>
        <w:t xml:space="preserve"> </w:t>
      </w:r>
      <w:r w:rsidR="009D413D">
        <w:rPr>
          <w:szCs w:val="36"/>
        </w:rPr>
        <w:t>_</w:t>
      </w:r>
      <w:r w:rsidR="009D413D" w:rsidRPr="00AA41CC">
        <w:rPr>
          <w:szCs w:val="36"/>
          <w:highlight w:val="yellow"/>
        </w:rPr>
        <w:t>%</w:t>
      </w:r>
      <w:r w:rsidR="009D413D">
        <w:rPr>
          <w:szCs w:val="36"/>
        </w:rPr>
        <w:t>_</w:t>
      </w:r>
      <w:bookmarkStart w:id="0" w:name="_GoBack"/>
      <w:bookmarkEnd w:id="0"/>
    </w:p>
    <w:p w:rsidR="00F0492F" w:rsidRDefault="00F0492F" w:rsidP="00F0492F">
      <w:pPr>
        <w:rPr>
          <w:szCs w:val="36"/>
        </w:rPr>
      </w:pPr>
      <w:r w:rsidRPr="00AA41CC">
        <w:rPr>
          <w:b/>
          <w:szCs w:val="36"/>
        </w:rPr>
        <w:t>Klasse:</w:t>
      </w:r>
      <w:r>
        <w:rPr>
          <w:szCs w:val="36"/>
        </w:rPr>
        <w:t xml:space="preserve"> _</w:t>
      </w:r>
      <w:r w:rsidRPr="00AA41CC">
        <w:rPr>
          <w:szCs w:val="36"/>
          <w:highlight w:val="yellow"/>
        </w:rPr>
        <w:t>%</w:t>
      </w:r>
      <w:r>
        <w:rPr>
          <w:szCs w:val="36"/>
        </w:rPr>
        <w:t>_</w:t>
      </w:r>
    </w:p>
    <w:p w:rsidR="00475138" w:rsidRPr="00F0492F" w:rsidRDefault="00475138" w:rsidP="00475138">
      <w:pPr>
        <w:rPr>
          <w:sz w:val="28"/>
          <w:szCs w:val="28"/>
        </w:rPr>
      </w:pPr>
    </w:p>
    <w:sdt>
      <w:sdtPr>
        <w:alias w:val="Inhalt/Inhaltsverzeichnis"/>
        <w:tag w:val="Inhalt/Inhaltsverzeichnis"/>
        <w:id w:val="748000634"/>
        <w:placeholder>
          <w:docPart w:val="7E0C0160B9B94CCEAE1464A8AE91073E"/>
        </w:placeholder>
      </w:sdtPr>
      <w:sdtEndPr/>
      <w:sdtContent>
        <w:p w:rsidR="008F00EC" w:rsidRPr="00475138" w:rsidRDefault="008F00EC" w:rsidP="00736629">
          <w:pPr>
            <w:pStyle w:val="Titel2"/>
          </w:pPr>
          <w:r w:rsidRPr="00475138">
            <w:t>Inhaltsverzeichnis</w:t>
          </w:r>
        </w:p>
      </w:sdtContent>
    </w:sdt>
    <w:p w:rsidR="00DA2794" w:rsidRDefault="008F00EC">
      <w:pPr>
        <w:pStyle w:val="Verzeichnis1"/>
        <w:tabs>
          <w:tab w:val="right" w:leader="dot" w:pos="9062"/>
        </w:tabs>
        <w:rPr>
          <w:rFonts w:asciiTheme="minorHAnsi" w:eastAsiaTheme="minorEastAsia" w:hAnsiTheme="minorHAnsi" w:cstheme="minorBidi"/>
          <w:noProof/>
          <w:sz w:val="22"/>
          <w:lang w:eastAsia="de-DE"/>
        </w:rPr>
      </w:pPr>
      <w:r w:rsidRPr="00475138">
        <w:rPr>
          <w:szCs w:val="36"/>
        </w:rPr>
        <w:fldChar w:fldCharType="begin"/>
      </w:r>
      <w:r w:rsidRPr="00475138">
        <w:rPr>
          <w:szCs w:val="36"/>
        </w:rPr>
        <w:instrText xml:space="preserve"> TOC \o "1-3" \h \z \u </w:instrText>
      </w:r>
      <w:r w:rsidRPr="00475138">
        <w:rPr>
          <w:szCs w:val="36"/>
        </w:rPr>
        <w:fldChar w:fldCharType="separate"/>
      </w:r>
      <w:hyperlink w:anchor="_Toc162536209" w:history="1">
        <w:r w:rsidR="00DA2794" w:rsidRPr="0087039E">
          <w:rPr>
            <w:rStyle w:val="Hyperlink"/>
            <w:noProof/>
          </w:rPr>
          <w:t>Thema: Erinnerung an Reichsaußenminister Gustav Stresemann</w:t>
        </w:r>
        <w:r w:rsidR="00DA2794">
          <w:rPr>
            <w:noProof/>
            <w:webHidden/>
          </w:rPr>
          <w:tab/>
        </w:r>
        <w:r w:rsidR="00DA2794">
          <w:rPr>
            <w:noProof/>
            <w:webHidden/>
          </w:rPr>
          <w:fldChar w:fldCharType="begin"/>
        </w:r>
        <w:r w:rsidR="00DA2794">
          <w:rPr>
            <w:noProof/>
            <w:webHidden/>
          </w:rPr>
          <w:instrText xml:space="preserve"> PAGEREF _Toc162536209 \h </w:instrText>
        </w:r>
        <w:r w:rsidR="00DA2794">
          <w:rPr>
            <w:noProof/>
            <w:webHidden/>
          </w:rPr>
        </w:r>
        <w:r w:rsidR="00DA2794">
          <w:rPr>
            <w:noProof/>
            <w:webHidden/>
          </w:rPr>
          <w:fldChar w:fldCharType="separate"/>
        </w:r>
        <w:r w:rsidR="00DA2794">
          <w:rPr>
            <w:noProof/>
            <w:webHidden/>
          </w:rPr>
          <w:t>2</w:t>
        </w:r>
        <w:r w:rsidR="00DA2794">
          <w:rPr>
            <w:noProof/>
            <w:webHidden/>
          </w:rPr>
          <w:fldChar w:fldCharType="end"/>
        </w:r>
      </w:hyperlink>
    </w:p>
    <w:p w:rsidR="00DA2794" w:rsidRDefault="009D413D">
      <w:pPr>
        <w:pStyle w:val="Verzeichnis2"/>
        <w:tabs>
          <w:tab w:val="right" w:leader="dot" w:pos="9062"/>
        </w:tabs>
        <w:rPr>
          <w:rFonts w:asciiTheme="minorHAnsi" w:eastAsiaTheme="minorEastAsia" w:hAnsiTheme="minorHAnsi" w:cstheme="minorBidi"/>
          <w:noProof/>
          <w:sz w:val="22"/>
          <w:lang w:eastAsia="de-DE"/>
        </w:rPr>
      </w:pPr>
      <w:hyperlink w:anchor="_Toc162536210" w:history="1">
        <w:r w:rsidR="00DA2794" w:rsidRPr="0087039E">
          <w:rPr>
            <w:rStyle w:val="Hyperlink"/>
            <w:noProof/>
          </w:rPr>
          <w:t>Aufgabenstellung</w:t>
        </w:r>
        <w:r w:rsidR="00DA2794">
          <w:rPr>
            <w:noProof/>
            <w:webHidden/>
          </w:rPr>
          <w:tab/>
        </w:r>
        <w:r w:rsidR="00DA2794">
          <w:rPr>
            <w:noProof/>
            <w:webHidden/>
          </w:rPr>
          <w:fldChar w:fldCharType="begin"/>
        </w:r>
        <w:r w:rsidR="00DA2794">
          <w:rPr>
            <w:noProof/>
            <w:webHidden/>
          </w:rPr>
          <w:instrText xml:space="preserve"> PAGEREF _Toc162536210 \h </w:instrText>
        </w:r>
        <w:r w:rsidR="00DA2794">
          <w:rPr>
            <w:noProof/>
            <w:webHidden/>
          </w:rPr>
        </w:r>
        <w:r w:rsidR="00DA2794">
          <w:rPr>
            <w:noProof/>
            <w:webHidden/>
          </w:rPr>
          <w:fldChar w:fldCharType="separate"/>
        </w:r>
        <w:r w:rsidR="00DA2794">
          <w:rPr>
            <w:noProof/>
            <w:webHidden/>
          </w:rPr>
          <w:t>2</w:t>
        </w:r>
        <w:r w:rsidR="00DA2794">
          <w:rPr>
            <w:noProof/>
            <w:webHidden/>
          </w:rPr>
          <w:fldChar w:fldCharType="end"/>
        </w:r>
      </w:hyperlink>
    </w:p>
    <w:p w:rsidR="00DA2794" w:rsidRDefault="009D413D">
      <w:pPr>
        <w:pStyle w:val="Verzeichnis1"/>
        <w:tabs>
          <w:tab w:val="right" w:leader="dot" w:pos="9062"/>
        </w:tabs>
        <w:rPr>
          <w:rFonts w:asciiTheme="minorHAnsi" w:eastAsiaTheme="minorEastAsia" w:hAnsiTheme="minorHAnsi" w:cstheme="minorBidi"/>
          <w:noProof/>
          <w:sz w:val="22"/>
          <w:lang w:eastAsia="de-DE"/>
        </w:rPr>
      </w:pPr>
      <w:hyperlink w:anchor="_Toc162536211" w:history="1">
        <w:r w:rsidR="00DA2794" w:rsidRPr="0087039E">
          <w:rPr>
            <w:rStyle w:val="Hyperlink"/>
            <w:noProof/>
          </w:rPr>
          <w:t>Material 1</w:t>
        </w:r>
        <w:r w:rsidR="00DA2794">
          <w:rPr>
            <w:noProof/>
            <w:webHidden/>
          </w:rPr>
          <w:tab/>
        </w:r>
        <w:r w:rsidR="00DA2794">
          <w:rPr>
            <w:noProof/>
            <w:webHidden/>
          </w:rPr>
          <w:fldChar w:fldCharType="begin"/>
        </w:r>
        <w:r w:rsidR="00DA2794">
          <w:rPr>
            <w:noProof/>
            <w:webHidden/>
          </w:rPr>
          <w:instrText xml:space="preserve"> PAGEREF _Toc162536211 \h </w:instrText>
        </w:r>
        <w:r w:rsidR="00DA2794">
          <w:rPr>
            <w:noProof/>
            <w:webHidden/>
          </w:rPr>
        </w:r>
        <w:r w:rsidR="00DA2794">
          <w:rPr>
            <w:noProof/>
            <w:webHidden/>
          </w:rPr>
          <w:fldChar w:fldCharType="separate"/>
        </w:r>
        <w:r w:rsidR="00DA2794">
          <w:rPr>
            <w:noProof/>
            <w:webHidden/>
          </w:rPr>
          <w:t>3</w:t>
        </w:r>
        <w:r w:rsidR="00DA2794">
          <w:rPr>
            <w:noProof/>
            <w:webHidden/>
          </w:rPr>
          <w:fldChar w:fldCharType="end"/>
        </w:r>
      </w:hyperlink>
    </w:p>
    <w:p w:rsidR="00DA2794" w:rsidRDefault="009D413D">
      <w:pPr>
        <w:pStyle w:val="Verzeichnis1"/>
        <w:tabs>
          <w:tab w:val="right" w:leader="dot" w:pos="9062"/>
        </w:tabs>
        <w:rPr>
          <w:rFonts w:asciiTheme="minorHAnsi" w:eastAsiaTheme="minorEastAsia" w:hAnsiTheme="minorHAnsi" w:cstheme="minorBidi"/>
          <w:noProof/>
          <w:sz w:val="22"/>
          <w:lang w:eastAsia="de-DE"/>
        </w:rPr>
      </w:pPr>
      <w:hyperlink w:anchor="_Toc162536212" w:history="1">
        <w:r w:rsidR="00DA2794" w:rsidRPr="0087039E">
          <w:rPr>
            <w:rStyle w:val="Hyperlink"/>
            <w:noProof/>
          </w:rPr>
          <w:t>Material 2</w:t>
        </w:r>
        <w:r w:rsidR="00DA2794">
          <w:rPr>
            <w:noProof/>
            <w:webHidden/>
          </w:rPr>
          <w:tab/>
        </w:r>
        <w:r w:rsidR="00DA2794">
          <w:rPr>
            <w:noProof/>
            <w:webHidden/>
          </w:rPr>
          <w:fldChar w:fldCharType="begin"/>
        </w:r>
        <w:r w:rsidR="00DA2794">
          <w:rPr>
            <w:noProof/>
            <w:webHidden/>
          </w:rPr>
          <w:instrText xml:space="preserve"> PAGEREF _Toc162536212 \h </w:instrText>
        </w:r>
        <w:r w:rsidR="00DA2794">
          <w:rPr>
            <w:noProof/>
            <w:webHidden/>
          </w:rPr>
        </w:r>
        <w:r w:rsidR="00DA2794">
          <w:rPr>
            <w:noProof/>
            <w:webHidden/>
          </w:rPr>
          <w:fldChar w:fldCharType="separate"/>
        </w:r>
        <w:r w:rsidR="00DA2794">
          <w:rPr>
            <w:noProof/>
            <w:webHidden/>
          </w:rPr>
          <w:t>11</w:t>
        </w:r>
        <w:r w:rsidR="00DA2794">
          <w:rPr>
            <w:noProof/>
            <w:webHidden/>
          </w:rPr>
          <w:fldChar w:fldCharType="end"/>
        </w:r>
      </w:hyperlink>
    </w:p>
    <w:p w:rsidR="00DA2794" w:rsidRDefault="009D413D">
      <w:pPr>
        <w:pStyle w:val="Verzeichnis1"/>
        <w:tabs>
          <w:tab w:val="right" w:leader="dot" w:pos="9062"/>
        </w:tabs>
        <w:rPr>
          <w:rFonts w:asciiTheme="minorHAnsi" w:eastAsiaTheme="minorEastAsia" w:hAnsiTheme="minorHAnsi" w:cstheme="minorBidi"/>
          <w:noProof/>
          <w:sz w:val="22"/>
          <w:lang w:eastAsia="de-DE"/>
        </w:rPr>
      </w:pPr>
      <w:hyperlink w:anchor="_Toc162536213" w:history="1">
        <w:r w:rsidR="00DA2794" w:rsidRPr="0087039E">
          <w:rPr>
            <w:rStyle w:val="Hyperlink"/>
            <w:noProof/>
          </w:rPr>
          <w:t>Material 3</w:t>
        </w:r>
        <w:r w:rsidR="00DA2794">
          <w:rPr>
            <w:noProof/>
            <w:webHidden/>
          </w:rPr>
          <w:tab/>
        </w:r>
        <w:r w:rsidR="00DA2794">
          <w:rPr>
            <w:noProof/>
            <w:webHidden/>
          </w:rPr>
          <w:fldChar w:fldCharType="begin"/>
        </w:r>
        <w:r w:rsidR="00DA2794">
          <w:rPr>
            <w:noProof/>
            <w:webHidden/>
          </w:rPr>
          <w:instrText xml:space="preserve"> PAGEREF _Toc162536213 \h </w:instrText>
        </w:r>
        <w:r w:rsidR="00DA2794">
          <w:rPr>
            <w:noProof/>
            <w:webHidden/>
          </w:rPr>
        </w:r>
        <w:r w:rsidR="00DA2794">
          <w:rPr>
            <w:noProof/>
            <w:webHidden/>
          </w:rPr>
          <w:fldChar w:fldCharType="separate"/>
        </w:r>
        <w:r w:rsidR="00DA2794">
          <w:rPr>
            <w:noProof/>
            <w:webHidden/>
          </w:rPr>
          <w:t>13</w:t>
        </w:r>
        <w:r w:rsidR="00DA2794">
          <w:rPr>
            <w:noProof/>
            <w:webHidden/>
          </w:rPr>
          <w:fldChar w:fldCharType="end"/>
        </w:r>
      </w:hyperlink>
    </w:p>
    <w:p w:rsidR="00DA2794" w:rsidRDefault="009D413D">
      <w:pPr>
        <w:pStyle w:val="Verzeichnis1"/>
        <w:tabs>
          <w:tab w:val="right" w:leader="dot" w:pos="9062"/>
        </w:tabs>
        <w:rPr>
          <w:rFonts w:asciiTheme="minorHAnsi" w:eastAsiaTheme="minorEastAsia" w:hAnsiTheme="minorHAnsi" w:cstheme="minorBidi"/>
          <w:noProof/>
          <w:sz w:val="22"/>
          <w:lang w:eastAsia="de-DE"/>
        </w:rPr>
      </w:pPr>
      <w:hyperlink w:anchor="_Toc162536214" w:history="1">
        <w:r w:rsidR="00DA2794" w:rsidRPr="0087039E">
          <w:rPr>
            <w:rStyle w:val="Hyperlink"/>
            <w:noProof/>
          </w:rPr>
          <w:t>Gesamtergebnis</w:t>
        </w:r>
        <w:r w:rsidR="00DA2794">
          <w:rPr>
            <w:noProof/>
            <w:webHidden/>
          </w:rPr>
          <w:tab/>
        </w:r>
        <w:r w:rsidR="00DA2794">
          <w:rPr>
            <w:noProof/>
            <w:webHidden/>
          </w:rPr>
          <w:fldChar w:fldCharType="begin"/>
        </w:r>
        <w:r w:rsidR="00DA2794">
          <w:rPr>
            <w:noProof/>
            <w:webHidden/>
          </w:rPr>
          <w:instrText xml:space="preserve"> PAGEREF _Toc162536214 \h </w:instrText>
        </w:r>
        <w:r w:rsidR="00DA2794">
          <w:rPr>
            <w:noProof/>
            <w:webHidden/>
          </w:rPr>
        </w:r>
        <w:r w:rsidR="00DA2794">
          <w:rPr>
            <w:noProof/>
            <w:webHidden/>
          </w:rPr>
          <w:fldChar w:fldCharType="separate"/>
        </w:r>
        <w:r w:rsidR="00DA2794">
          <w:rPr>
            <w:noProof/>
            <w:webHidden/>
          </w:rPr>
          <w:t>15</w:t>
        </w:r>
        <w:r w:rsidR="00DA2794">
          <w:rPr>
            <w:noProof/>
            <w:webHidden/>
          </w:rPr>
          <w:fldChar w:fldCharType="end"/>
        </w:r>
      </w:hyperlink>
    </w:p>
    <w:p w:rsidR="008F00EC" w:rsidRPr="00475138" w:rsidRDefault="008F00EC" w:rsidP="00736629">
      <w:pPr>
        <w:rPr>
          <w:b/>
          <w:bCs/>
          <w:noProof/>
          <w:szCs w:val="36"/>
        </w:rPr>
      </w:pPr>
      <w:r w:rsidRPr="00475138">
        <w:rPr>
          <w:b/>
          <w:bCs/>
          <w:noProof/>
          <w:szCs w:val="36"/>
        </w:rPr>
        <w:fldChar w:fldCharType="end"/>
      </w:r>
      <w:r w:rsidRPr="00475138">
        <w:rPr>
          <w:b/>
          <w:bCs/>
          <w:noProof/>
          <w:szCs w:val="36"/>
        </w:rPr>
        <w:br w:type="page"/>
      </w:r>
    </w:p>
    <w:p w:rsidR="008F00EC" w:rsidRPr="00475138" w:rsidRDefault="008F00EC" w:rsidP="00736629">
      <w:pPr>
        <w:pStyle w:val="berschrift1"/>
        <w:rPr>
          <w:noProof/>
        </w:rPr>
      </w:pPr>
      <w:bookmarkStart w:id="1" w:name="_Toc162536209"/>
      <w:r w:rsidRPr="00475138">
        <w:rPr>
          <w:noProof/>
        </w:rPr>
        <w:lastRenderedPageBreak/>
        <w:t>Thema: Erinnerung an Reichsaußenminister Gustav Stresemann</w:t>
      </w:r>
      <w:bookmarkEnd w:id="1"/>
    </w:p>
    <w:p w:rsidR="008F00EC" w:rsidRDefault="008F00EC" w:rsidP="00C25F30">
      <w:pPr>
        <w:rPr>
          <w:bCs/>
          <w:noProof/>
          <w:szCs w:val="36"/>
        </w:rPr>
      </w:pPr>
      <w:r w:rsidRPr="00475138">
        <w:rPr>
          <w:bCs/>
          <w:noProof/>
          <w:szCs w:val="36"/>
        </w:rPr>
        <w:t>(Rahmenthema 3 mit Übergriff auf Rahmenthema 4)</w:t>
      </w:r>
    </w:p>
    <w:p w:rsidR="00736629" w:rsidRPr="00A56310" w:rsidRDefault="00736629" w:rsidP="00C25F30">
      <w:pPr>
        <w:rPr>
          <w:bCs/>
          <w:noProof/>
          <w:sz w:val="18"/>
          <w:szCs w:val="24"/>
        </w:rPr>
      </w:pPr>
    </w:p>
    <w:p w:rsidR="008F00EC" w:rsidRPr="00475138" w:rsidRDefault="008F00EC" w:rsidP="00736629">
      <w:pPr>
        <w:pStyle w:val="berschrift2"/>
        <w:rPr>
          <w:noProof/>
        </w:rPr>
      </w:pPr>
      <w:bookmarkStart w:id="2" w:name="_Toc162536210"/>
      <w:r w:rsidRPr="00475138">
        <w:rPr>
          <w:noProof/>
        </w:rPr>
        <w:t>Aufgabenstellung</w:t>
      </w:r>
      <w:bookmarkEnd w:id="2"/>
    </w:p>
    <w:p w:rsidR="00F0492F" w:rsidRPr="00F0492F" w:rsidRDefault="00F0492F" w:rsidP="00F0492F">
      <w:pPr>
        <w:rPr>
          <w:noProof/>
          <w:sz w:val="22"/>
          <w:szCs w:val="24"/>
        </w:rPr>
      </w:pPr>
    </w:p>
    <w:p w:rsidR="008F00EC" w:rsidRPr="00475138" w:rsidRDefault="008F00EC" w:rsidP="00C25F30">
      <w:pPr>
        <w:pStyle w:val="Liste"/>
        <w:rPr>
          <w:noProof/>
          <w:szCs w:val="36"/>
        </w:rPr>
      </w:pPr>
      <w:r w:rsidRPr="00475138">
        <w:rPr>
          <w:noProof/>
          <w:szCs w:val="36"/>
        </w:rPr>
        <w:t>1.</w:t>
      </w:r>
      <w:r w:rsidRPr="00475138">
        <w:rPr>
          <w:noProof/>
          <w:szCs w:val="36"/>
        </w:rPr>
        <w:tab/>
        <w:t xml:space="preserve">Fassen Sie Material 1 nach einer quellenkritischen Einleitung zusammen. </w:t>
      </w:r>
      <w:r w:rsidRPr="00F0492F">
        <w:rPr>
          <w:b/>
          <w:noProof/>
          <w:szCs w:val="36"/>
        </w:rPr>
        <w:t>[25%]</w:t>
      </w:r>
    </w:p>
    <w:p w:rsidR="00F0492F" w:rsidRPr="00F0492F" w:rsidRDefault="00F0492F" w:rsidP="00C25F30">
      <w:pPr>
        <w:pStyle w:val="Liste"/>
        <w:rPr>
          <w:noProof/>
          <w:sz w:val="22"/>
          <w:szCs w:val="24"/>
        </w:rPr>
      </w:pPr>
    </w:p>
    <w:p w:rsidR="008F00EC" w:rsidRPr="00475138" w:rsidRDefault="008F00EC" w:rsidP="00C25F30">
      <w:pPr>
        <w:pStyle w:val="Liste"/>
        <w:rPr>
          <w:noProof/>
          <w:szCs w:val="36"/>
        </w:rPr>
      </w:pPr>
      <w:r w:rsidRPr="00475138">
        <w:rPr>
          <w:noProof/>
          <w:szCs w:val="36"/>
        </w:rPr>
        <w:t>2.</w:t>
      </w:r>
      <w:r w:rsidRPr="00475138">
        <w:rPr>
          <w:noProof/>
          <w:szCs w:val="36"/>
        </w:rPr>
        <w:tab/>
        <w:t>Erläutern Sie ausgehend von Material 1 Stresemanns Rolle in der Weimarer Republik.</w:t>
      </w:r>
      <w:r w:rsidR="00B615DC" w:rsidRPr="00475138">
        <w:rPr>
          <w:noProof/>
          <w:szCs w:val="36"/>
        </w:rPr>
        <w:br/>
      </w:r>
      <w:r w:rsidRPr="00F0492F">
        <w:rPr>
          <w:b/>
          <w:noProof/>
          <w:szCs w:val="36"/>
        </w:rPr>
        <w:t>[25 %]</w:t>
      </w:r>
    </w:p>
    <w:p w:rsidR="00F0492F" w:rsidRPr="00F0492F" w:rsidRDefault="00F0492F" w:rsidP="00C25F30">
      <w:pPr>
        <w:pStyle w:val="Liste"/>
        <w:rPr>
          <w:noProof/>
          <w:sz w:val="22"/>
          <w:szCs w:val="24"/>
        </w:rPr>
      </w:pPr>
    </w:p>
    <w:p w:rsidR="008F00EC" w:rsidRPr="00475138" w:rsidRDefault="008F00EC" w:rsidP="00C25F30">
      <w:pPr>
        <w:pStyle w:val="Liste"/>
        <w:rPr>
          <w:noProof/>
          <w:szCs w:val="36"/>
        </w:rPr>
      </w:pPr>
      <w:r w:rsidRPr="00475138">
        <w:rPr>
          <w:noProof/>
          <w:szCs w:val="36"/>
        </w:rPr>
        <w:t>3.</w:t>
      </w:r>
      <w:r w:rsidRPr="00475138">
        <w:rPr>
          <w:noProof/>
          <w:szCs w:val="36"/>
        </w:rPr>
        <w:tab/>
        <w:t xml:space="preserve">Erläutern Sie auf der Grundlage der Materialien 1–3 die Veränderungen im Ge-denken an Gustav Stresemann. Beziehen Sie eine Ihnen bekannte Theorie zum historischen Erinnern mit ein. </w:t>
      </w:r>
      <w:r w:rsidRPr="00F0492F">
        <w:rPr>
          <w:b/>
          <w:noProof/>
          <w:szCs w:val="36"/>
        </w:rPr>
        <w:t>[25%]</w:t>
      </w:r>
    </w:p>
    <w:p w:rsidR="00F0492F" w:rsidRPr="00F0492F" w:rsidRDefault="00F0492F" w:rsidP="00C25F30">
      <w:pPr>
        <w:pStyle w:val="Liste"/>
        <w:rPr>
          <w:noProof/>
          <w:sz w:val="20"/>
          <w:szCs w:val="20"/>
        </w:rPr>
      </w:pPr>
    </w:p>
    <w:p w:rsidR="00A56310" w:rsidRDefault="008F00EC" w:rsidP="00A56310">
      <w:pPr>
        <w:pStyle w:val="Liste"/>
        <w:rPr>
          <w:b/>
          <w:noProof/>
          <w:szCs w:val="36"/>
        </w:rPr>
        <w:sectPr w:rsidR="00A56310">
          <w:footerReference w:type="default" r:id="rId7"/>
          <w:pgSz w:w="11906" w:h="16838"/>
          <w:pgMar w:top="1417" w:right="1417" w:bottom="1134" w:left="1417" w:header="708" w:footer="708" w:gutter="0"/>
          <w:cols w:space="708"/>
          <w:docGrid w:linePitch="360"/>
        </w:sectPr>
      </w:pPr>
      <w:r w:rsidRPr="00475138">
        <w:rPr>
          <w:noProof/>
          <w:szCs w:val="36"/>
        </w:rPr>
        <w:t>4.</w:t>
      </w:r>
      <w:r w:rsidRPr="00475138">
        <w:rPr>
          <w:noProof/>
          <w:szCs w:val="36"/>
        </w:rPr>
        <w:tab/>
        <w:t xml:space="preserve">Erörtern Sie, inwiefern Stresemann heute noch erinnerungswürdig ist. </w:t>
      </w:r>
      <w:r w:rsidRPr="00F0492F">
        <w:rPr>
          <w:b/>
          <w:noProof/>
          <w:szCs w:val="36"/>
        </w:rPr>
        <w:t>[25%]</w:t>
      </w:r>
      <w:r w:rsidR="00A56310">
        <w:rPr>
          <w:b/>
          <w:noProof/>
          <w:szCs w:val="36"/>
        </w:rPr>
        <w:t xml:space="preserve"> </w:t>
      </w:r>
      <w:r w:rsidR="00A56310">
        <w:rPr>
          <w:b/>
          <w:noProof/>
          <w:szCs w:val="36"/>
        </w:rPr>
        <w:br w:type="page"/>
      </w:r>
    </w:p>
    <w:p w:rsidR="008F00EC" w:rsidRPr="00736629" w:rsidRDefault="008F00EC" w:rsidP="00736629">
      <w:pPr>
        <w:pStyle w:val="berschrift1"/>
      </w:pPr>
      <w:bookmarkStart w:id="3" w:name="_Toc162536211"/>
      <w:r w:rsidRPr="00475138">
        <w:rPr>
          <w:noProof/>
        </w:rPr>
        <w:lastRenderedPageBreak/>
        <w:t>Material 1</w:t>
      </w:r>
      <w:bookmarkEnd w:id="3"/>
    </w:p>
    <w:p w:rsidR="008F00EC" w:rsidRPr="00A56310" w:rsidRDefault="008F00EC" w:rsidP="00C25F30">
      <w:pPr>
        <w:rPr>
          <w:b/>
          <w:bCs/>
          <w:noProof/>
          <w:szCs w:val="36"/>
        </w:rPr>
      </w:pPr>
      <w:r w:rsidRPr="00A56310">
        <w:rPr>
          <w:b/>
          <w:bCs/>
          <w:noProof/>
          <w:szCs w:val="36"/>
        </w:rPr>
        <w:t xml:space="preserve">Rede des Reichskanzlers Hermann Müller (SPD) am </w:t>
      </w:r>
      <w:r w:rsidR="00850982" w:rsidRPr="00A56310">
        <w:rPr>
          <w:b/>
          <w:bCs/>
          <w:noProof/>
          <w:szCs w:val="36"/>
        </w:rPr>
        <w:t>6. 10. 1929 im Reichstag anläss</w:t>
      </w:r>
      <w:r w:rsidRPr="00A56310">
        <w:rPr>
          <w:b/>
          <w:bCs/>
          <w:noProof/>
          <w:szCs w:val="36"/>
        </w:rPr>
        <w:t>lich der Trauerfeier für Reichsaußenminister Gustav Stresemann (Auszüge)</w:t>
      </w:r>
      <w:r w:rsidR="00644075" w:rsidRPr="00A56310">
        <w:rPr>
          <w:b/>
          <w:bCs/>
          <w:noProof/>
          <w:szCs w:val="36"/>
        </w:rPr>
        <w:t xml:space="preserve"> </w:t>
      </w:r>
      <w:bookmarkStart w:id="4" w:name="S1_1"/>
      <w:r w:rsidR="00850982" w:rsidRPr="00A56310">
        <w:rPr>
          <w:b/>
          <w:bCs/>
          <w:noProof/>
          <w:szCs w:val="36"/>
        </w:rPr>
        <w:fldChar w:fldCharType="begin"/>
      </w:r>
      <w:r w:rsidR="00850982" w:rsidRPr="00A56310">
        <w:rPr>
          <w:b/>
          <w:bCs/>
          <w:noProof/>
          <w:szCs w:val="36"/>
        </w:rPr>
        <w:instrText xml:space="preserve"> HYPERLINK  \l "S1_1a" </w:instrText>
      </w:r>
      <w:r w:rsidR="00850982" w:rsidRPr="00A56310">
        <w:rPr>
          <w:b/>
          <w:bCs/>
          <w:noProof/>
          <w:szCs w:val="36"/>
        </w:rPr>
        <w:fldChar w:fldCharType="separate"/>
      </w:r>
      <w:r w:rsidR="00850982" w:rsidRPr="00A56310">
        <w:rPr>
          <w:rStyle w:val="Hyperlink"/>
          <w:b/>
          <w:bCs/>
          <w:noProof/>
          <w:szCs w:val="36"/>
        </w:rPr>
        <w:t>^1</w:t>
      </w:r>
      <w:bookmarkEnd w:id="4"/>
      <w:r w:rsidR="00850982" w:rsidRPr="00A56310">
        <w:rPr>
          <w:b/>
          <w:bCs/>
          <w:noProof/>
          <w:szCs w:val="36"/>
        </w:rPr>
        <w:fldChar w:fldCharType="end"/>
      </w:r>
    </w:p>
    <w:p w:rsidR="00644075" w:rsidRPr="00475138" w:rsidRDefault="00644075" w:rsidP="00C25F30">
      <w:pPr>
        <w:rPr>
          <w:bCs/>
          <w:noProof/>
          <w:szCs w:val="36"/>
        </w:rPr>
      </w:pPr>
    </w:p>
    <w:p w:rsidR="008F00EC" w:rsidRPr="00475138" w:rsidRDefault="001573C2" w:rsidP="001573C2">
      <w:pPr>
        <w:pStyle w:val="Liste"/>
        <w:rPr>
          <w:noProof/>
        </w:rPr>
      </w:pPr>
      <w:r>
        <w:rPr>
          <w:noProof/>
        </w:rPr>
        <w:t>1</w:t>
      </w:r>
      <w:r>
        <w:rPr>
          <w:noProof/>
        </w:rPr>
        <w:tab/>
      </w:r>
      <w:r w:rsidR="008F00EC" w:rsidRPr="00475138">
        <w:rPr>
          <w:noProof/>
        </w:rPr>
        <w:t>Herr Reichspräsident! Werte Trauerversammlung!</w:t>
      </w:r>
    </w:p>
    <w:p w:rsidR="00644075" w:rsidRPr="00475138" w:rsidRDefault="001573C2" w:rsidP="001573C2">
      <w:pPr>
        <w:pStyle w:val="Liste"/>
        <w:rPr>
          <w:noProof/>
        </w:rPr>
      </w:pPr>
      <w:r>
        <w:rPr>
          <w:noProof/>
        </w:rPr>
        <w:t>2</w:t>
      </w:r>
      <w:r>
        <w:rPr>
          <w:noProof/>
        </w:rPr>
        <w:tab/>
      </w:r>
      <w:r w:rsidR="008F00EC" w:rsidRPr="00475138">
        <w:rPr>
          <w:noProof/>
        </w:rPr>
        <w:t>An der Bahre des deutschen Außenministers stehen nicht nur trauernd seine Gattin</w:t>
      </w:r>
    </w:p>
    <w:p w:rsidR="00644075" w:rsidRPr="00475138" w:rsidRDefault="001573C2" w:rsidP="001573C2">
      <w:pPr>
        <w:pStyle w:val="Liste"/>
        <w:rPr>
          <w:noProof/>
        </w:rPr>
      </w:pPr>
      <w:r>
        <w:rPr>
          <w:noProof/>
        </w:rPr>
        <w:t>3</w:t>
      </w:r>
      <w:r>
        <w:rPr>
          <w:noProof/>
        </w:rPr>
        <w:tab/>
      </w:r>
      <w:r w:rsidR="008F00EC" w:rsidRPr="00475138">
        <w:rPr>
          <w:noProof/>
        </w:rPr>
        <w:t>und seine Söhne, denen sich unsere innige Teilnahme zuwendet, steht nicht nur die</w:t>
      </w:r>
    </w:p>
    <w:p w:rsidR="00644075" w:rsidRPr="00475138" w:rsidRDefault="001573C2" w:rsidP="001573C2">
      <w:pPr>
        <w:pStyle w:val="Liste"/>
        <w:rPr>
          <w:noProof/>
        </w:rPr>
      </w:pPr>
      <w:r>
        <w:rPr>
          <w:noProof/>
        </w:rPr>
        <w:t>4</w:t>
      </w:r>
      <w:r>
        <w:rPr>
          <w:noProof/>
        </w:rPr>
        <w:tab/>
      </w:r>
      <w:r w:rsidR="008F00EC" w:rsidRPr="00475138">
        <w:rPr>
          <w:noProof/>
        </w:rPr>
        <w:t>Deutsche Reichsregierung, die ihren Außenminister, nicht nur der Deutsche Reichstag,</w:t>
      </w:r>
    </w:p>
    <w:p w:rsidR="00644075" w:rsidRPr="00475138" w:rsidRDefault="001573C2" w:rsidP="001573C2">
      <w:pPr>
        <w:pStyle w:val="Liste"/>
        <w:rPr>
          <w:noProof/>
        </w:rPr>
      </w:pPr>
      <w:r>
        <w:rPr>
          <w:noProof/>
        </w:rPr>
        <w:t>5</w:t>
      </w:r>
      <w:r>
        <w:rPr>
          <w:noProof/>
        </w:rPr>
        <w:tab/>
      </w:r>
      <w:r w:rsidR="008F00EC" w:rsidRPr="00475138">
        <w:rPr>
          <w:noProof/>
        </w:rPr>
        <w:t>der eines seiner hervorragendsten Mitglieder, nicht nur die Deutsche Volkspartei,</w:t>
      </w:r>
    </w:p>
    <w:p w:rsidR="00644075" w:rsidRPr="00475138" w:rsidRDefault="001573C2" w:rsidP="001573C2">
      <w:pPr>
        <w:pStyle w:val="Liste"/>
        <w:rPr>
          <w:noProof/>
        </w:rPr>
      </w:pPr>
      <w:r>
        <w:rPr>
          <w:noProof/>
        </w:rPr>
        <w:lastRenderedPageBreak/>
        <w:t>6</w:t>
      </w:r>
      <w:r>
        <w:rPr>
          <w:noProof/>
        </w:rPr>
        <w:tab/>
      </w:r>
      <w:r w:rsidR="008F00EC" w:rsidRPr="00475138">
        <w:rPr>
          <w:noProof/>
        </w:rPr>
        <w:t>die ihren Führer verloren hat, sondern im Geiste nimmt an dieser Abschiedsfeier</w:t>
      </w:r>
    </w:p>
    <w:p w:rsidR="00644075" w:rsidRPr="00475138" w:rsidRDefault="001573C2" w:rsidP="001573C2">
      <w:pPr>
        <w:pStyle w:val="Liste"/>
        <w:rPr>
          <w:noProof/>
        </w:rPr>
      </w:pPr>
      <w:r>
        <w:rPr>
          <w:noProof/>
        </w:rPr>
        <w:t>7</w:t>
      </w:r>
      <w:r>
        <w:rPr>
          <w:noProof/>
        </w:rPr>
        <w:tab/>
      </w:r>
      <w:r w:rsidR="008F00EC" w:rsidRPr="00475138">
        <w:rPr>
          <w:noProof/>
        </w:rPr>
        <w:t>das deutsche Volk teil, das einen seiner besten Söhne verloren hat, und die Welt</w:t>
      </w:r>
    </w:p>
    <w:p w:rsidR="00644075" w:rsidRPr="00475138" w:rsidRDefault="001573C2" w:rsidP="001573C2">
      <w:pPr>
        <w:pStyle w:val="Liste"/>
        <w:rPr>
          <w:noProof/>
        </w:rPr>
      </w:pPr>
      <w:r>
        <w:rPr>
          <w:noProof/>
        </w:rPr>
        <w:t>8</w:t>
      </w:r>
      <w:r>
        <w:rPr>
          <w:noProof/>
        </w:rPr>
        <w:tab/>
      </w:r>
      <w:r w:rsidR="008F00EC" w:rsidRPr="00475138">
        <w:rPr>
          <w:noProof/>
        </w:rPr>
        <w:t>draußen, die in ihm den großen Staatsmann verehrte und den Menschen guten Willens</w:t>
      </w:r>
    </w:p>
    <w:p w:rsidR="00644075" w:rsidRPr="00475138" w:rsidRDefault="001573C2" w:rsidP="001573C2">
      <w:pPr>
        <w:pStyle w:val="Liste"/>
        <w:rPr>
          <w:noProof/>
        </w:rPr>
      </w:pPr>
      <w:r>
        <w:rPr>
          <w:noProof/>
        </w:rPr>
        <w:t>9</w:t>
      </w:r>
      <w:r>
        <w:rPr>
          <w:noProof/>
        </w:rPr>
        <w:tab/>
      </w:r>
      <w:r w:rsidR="008F00EC" w:rsidRPr="00475138">
        <w:rPr>
          <w:noProof/>
        </w:rPr>
        <w:t>achtete. […] Unter allen Kundgebungen des Beileids ist […] keine so treffend wie</w:t>
      </w:r>
    </w:p>
    <w:p w:rsidR="00644075" w:rsidRPr="00475138" w:rsidRDefault="001573C2" w:rsidP="001573C2">
      <w:pPr>
        <w:pStyle w:val="Liste"/>
        <w:rPr>
          <w:noProof/>
        </w:rPr>
      </w:pPr>
      <w:r>
        <w:rPr>
          <w:noProof/>
        </w:rPr>
        <w:t>10</w:t>
      </w:r>
      <w:r>
        <w:rPr>
          <w:noProof/>
        </w:rPr>
        <w:tab/>
      </w:r>
      <w:r w:rsidR="008F00EC" w:rsidRPr="00475138">
        <w:rPr>
          <w:noProof/>
        </w:rPr>
        <w:t>die unseres verehrten Reichspräsidenten, in der es heißt, dass der Verstorbene bis</w:t>
      </w:r>
    </w:p>
    <w:p w:rsidR="00644075" w:rsidRPr="00475138" w:rsidRDefault="001573C2" w:rsidP="001573C2">
      <w:pPr>
        <w:pStyle w:val="Liste"/>
        <w:rPr>
          <w:noProof/>
        </w:rPr>
      </w:pPr>
      <w:r>
        <w:rPr>
          <w:noProof/>
        </w:rPr>
        <w:t>11</w:t>
      </w:r>
      <w:r>
        <w:rPr>
          <w:noProof/>
        </w:rPr>
        <w:tab/>
      </w:r>
      <w:r w:rsidR="008F00EC" w:rsidRPr="00475138">
        <w:rPr>
          <w:noProof/>
        </w:rPr>
        <w:t xml:space="preserve">zum letzten Augenblick treu für sein Vaterland gearbeitet hat. Seinem Lande und </w:t>
      </w:r>
    </w:p>
    <w:p w:rsidR="00644075" w:rsidRPr="00475138" w:rsidRDefault="001573C2" w:rsidP="001573C2">
      <w:pPr>
        <w:pStyle w:val="Liste"/>
        <w:rPr>
          <w:noProof/>
        </w:rPr>
      </w:pPr>
      <w:r>
        <w:rPr>
          <w:noProof/>
        </w:rPr>
        <w:t>12</w:t>
      </w:r>
      <w:r>
        <w:rPr>
          <w:noProof/>
        </w:rPr>
        <w:tab/>
      </w:r>
      <w:r w:rsidR="008F00EC" w:rsidRPr="00475138">
        <w:rPr>
          <w:noProof/>
        </w:rPr>
        <w:t>Volke galt sein Wirken. […] Gegenüber den vielen, oft maßlos ungerechten Anfeindungen</w:t>
      </w:r>
    </w:p>
    <w:p w:rsidR="00644075" w:rsidRPr="00475138" w:rsidRDefault="001573C2" w:rsidP="001573C2">
      <w:pPr>
        <w:pStyle w:val="Liste"/>
        <w:rPr>
          <w:noProof/>
        </w:rPr>
      </w:pPr>
      <w:r>
        <w:rPr>
          <w:noProof/>
        </w:rPr>
        <w:t>13</w:t>
      </w:r>
      <w:r>
        <w:rPr>
          <w:noProof/>
        </w:rPr>
        <w:tab/>
      </w:r>
      <w:r w:rsidR="008F00EC" w:rsidRPr="00475138">
        <w:rPr>
          <w:noProof/>
        </w:rPr>
        <w:t>ist es für mich als deutscher Reichskanzler in dieser Stunde eine Ehrenpflicht</w:t>
      </w:r>
    </w:p>
    <w:p w:rsidR="00644075" w:rsidRPr="00475138" w:rsidRDefault="001573C2" w:rsidP="001573C2">
      <w:pPr>
        <w:pStyle w:val="Liste"/>
        <w:rPr>
          <w:noProof/>
        </w:rPr>
      </w:pPr>
      <w:r>
        <w:rPr>
          <w:noProof/>
        </w:rPr>
        <w:t>14</w:t>
      </w:r>
      <w:r>
        <w:rPr>
          <w:noProof/>
        </w:rPr>
        <w:tab/>
      </w:r>
      <w:r w:rsidR="008F00EC" w:rsidRPr="00475138">
        <w:rPr>
          <w:noProof/>
        </w:rPr>
        <w:t>zu erklären, dass es keinen treueren Deutschen als Gustav Stresemann gab, keinen,</w:t>
      </w:r>
    </w:p>
    <w:p w:rsidR="00644075" w:rsidRPr="00475138" w:rsidRDefault="001573C2" w:rsidP="001573C2">
      <w:pPr>
        <w:pStyle w:val="Liste"/>
        <w:rPr>
          <w:noProof/>
        </w:rPr>
      </w:pPr>
      <w:r>
        <w:rPr>
          <w:noProof/>
        </w:rPr>
        <w:t>15</w:t>
      </w:r>
      <w:r>
        <w:rPr>
          <w:noProof/>
        </w:rPr>
        <w:tab/>
      </w:r>
      <w:r w:rsidR="008F00EC" w:rsidRPr="00475138">
        <w:rPr>
          <w:noProof/>
        </w:rPr>
        <w:t>der so wie er sein ganzes großes Können für das von ih</w:t>
      </w:r>
      <w:r w:rsidR="00644075" w:rsidRPr="00475138">
        <w:rPr>
          <w:noProof/>
        </w:rPr>
        <w:t>m über alles geliebte Vaterland</w:t>
      </w:r>
    </w:p>
    <w:p w:rsidR="00644075" w:rsidRPr="00475138" w:rsidRDefault="001573C2" w:rsidP="001573C2">
      <w:pPr>
        <w:pStyle w:val="Liste"/>
        <w:rPr>
          <w:noProof/>
        </w:rPr>
      </w:pPr>
      <w:r>
        <w:rPr>
          <w:noProof/>
        </w:rPr>
        <w:lastRenderedPageBreak/>
        <w:t>16</w:t>
      </w:r>
      <w:r>
        <w:rPr>
          <w:noProof/>
        </w:rPr>
        <w:tab/>
      </w:r>
      <w:r w:rsidR="008F00EC" w:rsidRPr="00475138">
        <w:rPr>
          <w:noProof/>
        </w:rPr>
        <w:t>einsetzte. Es ist mir daher eine Freude gewesen, dass in diesen Tagen nach seinem</w:t>
      </w:r>
    </w:p>
    <w:p w:rsidR="00644075" w:rsidRPr="00475138" w:rsidRDefault="001573C2" w:rsidP="001573C2">
      <w:pPr>
        <w:pStyle w:val="Liste"/>
        <w:rPr>
          <w:noProof/>
        </w:rPr>
      </w:pPr>
      <w:r>
        <w:rPr>
          <w:noProof/>
        </w:rPr>
        <w:t>17</w:t>
      </w:r>
      <w:r>
        <w:rPr>
          <w:noProof/>
        </w:rPr>
        <w:tab/>
      </w:r>
      <w:r w:rsidR="008F00EC" w:rsidRPr="00475138">
        <w:rPr>
          <w:noProof/>
        </w:rPr>
        <w:t>Hinscheiden, auch in Zeitungen, die seine Politik be</w:t>
      </w:r>
      <w:r w:rsidR="00DA2794">
        <w:rPr>
          <w:noProof/>
        </w:rPr>
        <w:t>kämpften, Worte wie diese zu</w:t>
      </w:r>
    </w:p>
    <w:p w:rsidR="00644075" w:rsidRPr="00475138" w:rsidRDefault="001573C2" w:rsidP="001573C2">
      <w:pPr>
        <w:pStyle w:val="Liste"/>
        <w:rPr>
          <w:noProof/>
        </w:rPr>
      </w:pPr>
      <w:r>
        <w:rPr>
          <w:noProof/>
        </w:rPr>
        <w:t>18</w:t>
      </w:r>
      <w:r>
        <w:rPr>
          <w:noProof/>
        </w:rPr>
        <w:tab/>
      </w:r>
      <w:r w:rsidR="00DA2794" w:rsidRPr="00475138">
        <w:rPr>
          <w:noProof/>
        </w:rPr>
        <w:t>lesen</w:t>
      </w:r>
      <w:r w:rsidR="00DA2794">
        <w:rPr>
          <w:noProof/>
        </w:rPr>
        <w:t xml:space="preserve"> </w:t>
      </w:r>
      <w:r w:rsidR="008F00EC" w:rsidRPr="00475138">
        <w:rPr>
          <w:noProof/>
        </w:rPr>
        <w:t>waren: „Der Mann war ein glühender Deutscher. […] Keiner fand aufloderndere</w:t>
      </w:r>
    </w:p>
    <w:p w:rsidR="008F00EC" w:rsidRPr="00475138" w:rsidRDefault="001573C2" w:rsidP="001573C2">
      <w:pPr>
        <w:pStyle w:val="Liste"/>
        <w:rPr>
          <w:noProof/>
        </w:rPr>
      </w:pPr>
      <w:r>
        <w:rPr>
          <w:noProof/>
        </w:rPr>
        <w:t>19</w:t>
      </w:r>
      <w:r>
        <w:rPr>
          <w:noProof/>
        </w:rPr>
        <w:tab/>
      </w:r>
      <w:r w:rsidR="008F00EC" w:rsidRPr="00475138">
        <w:rPr>
          <w:noProof/>
        </w:rPr>
        <w:t>Worte, wenn es den Namen Vaterland galt.“</w:t>
      </w:r>
    </w:p>
    <w:p w:rsidR="00644075" w:rsidRPr="00475138" w:rsidRDefault="001573C2" w:rsidP="001573C2">
      <w:pPr>
        <w:pStyle w:val="Liste"/>
        <w:rPr>
          <w:noProof/>
        </w:rPr>
      </w:pPr>
      <w:r>
        <w:rPr>
          <w:noProof/>
        </w:rPr>
        <w:t>20</w:t>
      </w:r>
      <w:r>
        <w:rPr>
          <w:noProof/>
        </w:rPr>
        <w:tab/>
      </w:r>
      <w:r w:rsidR="008F00EC" w:rsidRPr="00475138">
        <w:rPr>
          <w:noProof/>
        </w:rPr>
        <w:t>Ihn beseelte nach dem Verluste des Krieges nur der eine Wunsch, dem Wiederaufbau</w:t>
      </w:r>
    </w:p>
    <w:p w:rsidR="00644075" w:rsidRPr="00475138" w:rsidRDefault="001573C2" w:rsidP="001573C2">
      <w:pPr>
        <w:pStyle w:val="Liste"/>
        <w:rPr>
          <w:noProof/>
        </w:rPr>
      </w:pPr>
      <w:r>
        <w:rPr>
          <w:noProof/>
        </w:rPr>
        <w:t>21</w:t>
      </w:r>
      <w:r>
        <w:rPr>
          <w:noProof/>
        </w:rPr>
        <w:tab/>
      </w:r>
      <w:r w:rsidR="008F00EC" w:rsidRPr="00475138">
        <w:rPr>
          <w:noProof/>
        </w:rPr>
        <w:t>des Reiches und dem Wiederaufstieg des deutschen Volkes z</w:t>
      </w:r>
      <w:r w:rsidR="00A21888">
        <w:rPr>
          <w:noProof/>
        </w:rPr>
        <w:t>u dienen. Seine</w:t>
      </w:r>
    </w:p>
    <w:p w:rsidR="00644075" w:rsidRPr="00475138" w:rsidRDefault="001573C2" w:rsidP="001573C2">
      <w:pPr>
        <w:pStyle w:val="Liste"/>
        <w:rPr>
          <w:noProof/>
        </w:rPr>
      </w:pPr>
      <w:r>
        <w:rPr>
          <w:noProof/>
        </w:rPr>
        <w:t>22</w:t>
      </w:r>
      <w:r>
        <w:rPr>
          <w:noProof/>
        </w:rPr>
        <w:tab/>
      </w:r>
      <w:r w:rsidR="00A21888" w:rsidRPr="00475138">
        <w:rPr>
          <w:noProof/>
        </w:rPr>
        <w:t>Vaterlandsliebe</w:t>
      </w:r>
      <w:r w:rsidR="00A21888">
        <w:rPr>
          <w:noProof/>
        </w:rPr>
        <w:t xml:space="preserve"> </w:t>
      </w:r>
      <w:r w:rsidR="008F00EC" w:rsidRPr="00475138">
        <w:rPr>
          <w:noProof/>
        </w:rPr>
        <w:t>war es, die ihn nach Jahren des Zögerns,</w:t>
      </w:r>
      <w:r w:rsidR="00644075" w:rsidRPr="00475138">
        <w:rPr>
          <w:noProof/>
        </w:rPr>
        <w:t xml:space="preserve"> die für ihn Jahre prüfender </w:t>
      </w:r>
    </w:p>
    <w:p w:rsidR="00644075" w:rsidRPr="00475138" w:rsidRDefault="001573C2" w:rsidP="001573C2">
      <w:pPr>
        <w:pStyle w:val="Liste"/>
        <w:rPr>
          <w:noProof/>
        </w:rPr>
      </w:pPr>
      <w:r>
        <w:rPr>
          <w:noProof/>
        </w:rPr>
        <w:t>23</w:t>
      </w:r>
      <w:r>
        <w:rPr>
          <w:noProof/>
        </w:rPr>
        <w:tab/>
      </w:r>
      <w:r w:rsidR="00644075" w:rsidRPr="00475138">
        <w:rPr>
          <w:noProof/>
        </w:rPr>
        <w:t>Zu</w:t>
      </w:r>
      <w:r w:rsidR="008F00EC" w:rsidRPr="00475138">
        <w:rPr>
          <w:noProof/>
        </w:rPr>
        <w:t>rückhaltung waren, dazu trieb, sich der Republik zur Verfügung zu stellen, um auf der</w:t>
      </w:r>
    </w:p>
    <w:p w:rsidR="00644075" w:rsidRPr="00475138" w:rsidRDefault="001573C2" w:rsidP="001573C2">
      <w:pPr>
        <w:pStyle w:val="Liste"/>
        <w:rPr>
          <w:noProof/>
        </w:rPr>
      </w:pPr>
      <w:r>
        <w:rPr>
          <w:noProof/>
        </w:rPr>
        <w:t>24</w:t>
      </w:r>
      <w:r>
        <w:rPr>
          <w:noProof/>
        </w:rPr>
        <w:tab/>
      </w:r>
      <w:r w:rsidR="008F00EC" w:rsidRPr="00475138">
        <w:rPr>
          <w:noProof/>
        </w:rPr>
        <w:t>neuen staatlichen Grundlage in einer trüben Gegenwart unserem Volke eine bessere</w:t>
      </w:r>
    </w:p>
    <w:p w:rsidR="00644075" w:rsidRPr="00475138" w:rsidRDefault="001573C2" w:rsidP="001573C2">
      <w:pPr>
        <w:pStyle w:val="Liste"/>
        <w:rPr>
          <w:noProof/>
        </w:rPr>
      </w:pPr>
      <w:r>
        <w:rPr>
          <w:noProof/>
        </w:rPr>
        <w:t>25</w:t>
      </w:r>
      <w:r>
        <w:rPr>
          <w:noProof/>
        </w:rPr>
        <w:tab/>
      </w:r>
      <w:r w:rsidR="008F00EC" w:rsidRPr="00475138">
        <w:rPr>
          <w:noProof/>
        </w:rPr>
        <w:t>Zukunft vorzubereiten. Gewiss, er dachte mit echt deutscher Sentimentalität gerne</w:t>
      </w:r>
    </w:p>
    <w:p w:rsidR="008F00EC" w:rsidRPr="00475138" w:rsidRDefault="001573C2" w:rsidP="001573C2">
      <w:pPr>
        <w:pStyle w:val="Liste"/>
        <w:rPr>
          <w:noProof/>
        </w:rPr>
      </w:pPr>
      <w:r>
        <w:rPr>
          <w:noProof/>
        </w:rPr>
        <w:lastRenderedPageBreak/>
        <w:t>26</w:t>
      </w:r>
      <w:r>
        <w:rPr>
          <w:noProof/>
        </w:rPr>
        <w:tab/>
      </w:r>
      <w:r w:rsidR="008F00EC" w:rsidRPr="00475138">
        <w:rPr>
          <w:noProof/>
        </w:rPr>
        <w:t>an das im Strudel des Weltkrieges versunkene Kaiserreich zurück […]. Als er aber mit</w:t>
      </w:r>
    </w:p>
    <w:p w:rsidR="00644075" w:rsidRPr="00475138" w:rsidRDefault="001573C2" w:rsidP="001573C2">
      <w:pPr>
        <w:pStyle w:val="Liste"/>
        <w:rPr>
          <w:noProof/>
        </w:rPr>
      </w:pPr>
      <w:r>
        <w:rPr>
          <w:noProof/>
        </w:rPr>
        <w:t>27</w:t>
      </w:r>
      <w:r>
        <w:rPr>
          <w:noProof/>
        </w:rPr>
        <w:tab/>
      </w:r>
      <w:r w:rsidR="008F00EC" w:rsidRPr="00475138">
        <w:rPr>
          <w:noProof/>
        </w:rPr>
        <w:t>seinem klaren politischen Sinn erkannt hatte, dass nach der Staatsumwälzung nur auf</w:t>
      </w:r>
    </w:p>
    <w:p w:rsidR="00644075" w:rsidRPr="00475138" w:rsidRDefault="001573C2" w:rsidP="001573C2">
      <w:pPr>
        <w:pStyle w:val="Liste"/>
        <w:rPr>
          <w:noProof/>
        </w:rPr>
      </w:pPr>
      <w:r>
        <w:rPr>
          <w:noProof/>
        </w:rPr>
        <w:t>28</w:t>
      </w:r>
      <w:r>
        <w:rPr>
          <w:noProof/>
        </w:rPr>
        <w:tab/>
      </w:r>
      <w:r w:rsidR="008F00EC" w:rsidRPr="00475138">
        <w:rPr>
          <w:noProof/>
        </w:rPr>
        <w:t>der Grundlage der Weimarer Verfassung praktische Arbeit für unser Volk geleistet</w:t>
      </w:r>
    </w:p>
    <w:p w:rsidR="00644075" w:rsidRPr="00475138" w:rsidRDefault="001573C2" w:rsidP="001573C2">
      <w:pPr>
        <w:pStyle w:val="Liste"/>
        <w:rPr>
          <w:noProof/>
        </w:rPr>
      </w:pPr>
      <w:r>
        <w:rPr>
          <w:noProof/>
        </w:rPr>
        <w:t>29</w:t>
      </w:r>
      <w:r>
        <w:rPr>
          <w:noProof/>
        </w:rPr>
        <w:tab/>
      </w:r>
      <w:r w:rsidR="008F00EC" w:rsidRPr="00475138">
        <w:rPr>
          <w:noProof/>
        </w:rPr>
        <w:t>werden konnte, hat er es als seine neue Lebensaufgabe betrachtet, entschlossen im</w:t>
      </w:r>
    </w:p>
    <w:p w:rsidR="00644075" w:rsidRPr="00475138" w:rsidRDefault="001573C2" w:rsidP="001573C2">
      <w:pPr>
        <w:pStyle w:val="Liste"/>
        <w:rPr>
          <w:noProof/>
        </w:rPr>
      </w:pPr>
      <w:r>
        <w:rPr>
          <w:noProof/>
        </w:rPr>
        <w:t>30</w:t>
      </w:r>
      <w:r>
        <w:rPr>
          <w:noProof/>
        </w:rPr>
        <w:tab/>
      </w:r>
      <w:r w:rsidR="008F00EC" w:rsidRPr="00475138">
        <w:rPr>
          <w:noProof/>
        </w:rPr>
        <w:t>neuen Staate positiv mitzuarbeiten. Das war für ihn ein Gebot echter Vaterlandsliebe,</w:t>
      </w:r>
    </w:p>
    <w:p w:rsidR="00644075" w:rsidRPr="00475138" w:rsidRDefault="001573C2" w:rsidP="001573C2">
      <w:pPr>
        <w:pStyle w:val="Liste"/>
        <w:rPr>
          <w:noProof/>
        </w:rPr>
      </w:pPr>
      <w:r>
        <w:rPr>
          <w:noProof/>
        </w:rPr>
        <w:t>31</w:t>
      </w:r>
      <w:r>
        <w:rPr>
          <w:noProof/>
        </w:rPr>
        <w:tab/>
      </w:r>
      <w:r w:rsidR="008F00EC" w:rsidRPr="00475138">
        <w:rPr>
          <w:noProof/>
        </w:rPr>
        <w:t>die sich nicht an wohlklingenden großen Worten be</w:t>
      </w:r>
      <w:r w:rsidR="00644075" w:rsidRPr="00475138">
        <w:rPr>
          <w:noProof/>
        </w:rPr>
        <w:t>rauscht, sondern die den Einzel</w:t>
      </w:r>
      <w:r w:rsidR="008F00EC" w:rsidRPr="00475138">
        <w:rPr>
          <w:noProof/>
        </w:rPr>
        <w:t>nen</w:t>
      </w:r>
    </w:p>
    <w:p w:rsidR="00644075" w:rsidRPr="00475138" w:rsidRDefault="001573C2" w:rsidP="001573C2">
      <w:pPr>
        <w:pStyle w:val="Liste"/>
        <w:rPr>
          <w:noProof/>
        </w:rPr>
      </w:pPr>
      <w:r>
        <w:rPr>
          <w:noProof/>
        </w:rPr>
        <w:t>32</w:t>
      </w:r>
      <w:r>
        <w:rPr>
          <w:noProof/>
        </w:rPr>
        <w:tab/>
      </w:r>
      <w:r w:rsidR="008F00EC" w:rsidRPr="00475138">
        <w:rPr>
          <w:noProof/>
        </w:rPr>
        <w:t>befähigen muss, in harter Tagesarbeit seine Wünsche in die Tat umzusetzen. Er</w:t>
      </w:r>
    </w:p>
    <w:p w:rsidR="00644075" w:rsidRPr="00475138" w:rsidRDefault="001573C2" w:rsidP="001573C2">
      <w:pPr>
        <w:pStyle w:val="Liste"/>
        <w:rPr>
          <w:noProof/>
        </w:rPr>
      </w:pPr>
      <w:r>
        <w:rPr>
          <w:noProof/>
        </w:rPr>
        <w:t>33</w:t>
      </w:r>
      <w:r>
        <w:rPr>
          <w:noProof/>
        </w:rPr>
        <w:tab/>
      </w:r>
      <w:r w:rsidR="008F00EC" w:rsidRPr="00475138">
        <w:rPr>
          <w:noProof/>
        </w:rPr>
        <w:t>war von der klaren Erkenntnis durchdrungen, dass der wahre Patriotismus nicht wie</w:t>
      </w:r>
    </w:p>
    <w:p w:rsidR="00644075" w:rsidRPr="00475138" w:rsidRDefault="001573C2" w:rsidP="001573C2">
      <w:pPr>
        <w:pStyle w:val="Liste"/>
        <w:rPr>
          <w:noProof/>
        </w:rPr>
      </w:pPr>
      <w:r>
        <w:rPr>
          <w:noProof/>
        </w:rPr>
        <w:t>34</w:t>
      </w:r>
      <w:r>
        <w:rPr>
          <w:noProof/>
        </w:rPr>
        <w:tab/>
      </w:r>
      <w:r w:rsidR="008F00EC" w:rsidRPr="00475138">
        <w:rPr>
          <w:noProof/>
        </w:rPr>
        <w:t>hypnotisiert den Blick immer auf die Zeit vor 1914 richten darf, sondern für sein Volk</w:t>
      </w:r>
    </w:p>
    <w:p w:rsidR="008F00EC" w:rsidRPr="00475138" w:rsidRDefault="001573C2" w:rsidP="001573C2">
      <w:pPr>
        <w:pStyle w:val="Liste"/>
        <w:rPr>
          <w:noProof/>
        </w:rPr>
      </w:pPr>
      <w:r>
        <w:rPr>
          <w:noProof/>
        </w:rPr>
        <w:lastRenderedPageBreak/>
        <w:t>35</w:t>
      </w:r>
      <w:r>
        <w:rPr>
          <w:noProof/>
        </w:rPr>
        <w:tab/>
      </w:r>
      <w:r w:rsidR="008F00EC" w:rsidRPr="00475138">
        <w:rPr>
          <w:noProof/>
        </w:rPr>
        <w:t>zu arbeiten hat,</w:t>
      </w:r>
      <w:r w:rsidR="00644075" w:rsidRPr="00475138">
        <w:rPr>
          <w:noProof/>
        </w:rPr>
        <w:t xml:space="preserve"> an dessen Zukunft er glaubt.</w:t>
      </w:r>
    </w:p>
    <w:p w:rsidR="00644075" w:rsidRPr="00475138" w:rsidRDefault="001573C2" w:rsidP="001573C2">
      <w:pPr>
        <w:pStyle w:val="Liste"/>
        <w:rPr>
          <w:noProof/>
        </w:rPr>
      </w:pPr>
      <w:r>
        <w:rPr>
          <w:noProof/>
        </w:rPr>
        <w:t>36</w:t>
      </w:r>
      <w:r>
        <w:rPr>
          <w:noProof/>
        </w:rPr>
        <w:tab/>
      </w:r>
      <w:r w:rsidR="008F00EC" w:rsidRPr="00475138">
        <w:rPr>
          <w:noProof/>
        </w:rPr>
        <w:t>Von dem gleich ihm viel zu früh verstorbenen Reichspräsidenten Ebert zur Führung</w:t>
      </w:r>
    </w:p>
    <w:p w:rsidR="00644075" w:rsidRPr="00475138" w:rsidRDefault="001573C2" w:rsidP="001573C2">
      <w:pPr>
        <w:pStyle w:val="Liste"/>
        <w:rPr>
          <w:noProof/>
        </w:rPr>
      </w:pPr>
      <w:r>
        <w:rPr>
          <w:noProof/>
        </w:rPr>
        <w:t>37</w:t>
      </w:r>
      <w:r>
        <w:rPr>
          <w:noProof/>
        </w:rPr>
        <w:tab/>
      </w:r>
      <w:r w:rsidR="008F00EC" w:rsidRPr="00475138">
        <w:rPr>
          <w:noProof/>
        </w:rPr>
        <w:t>berufen, hat Gustav Stresemann seit über sechs J</w:t>
      </w:r>
      <w:r w:rsidR="00644075" w:rsidRPr="00475138">
        <w:rPr>
          <w:noProof/>
        </w:rPr>
        <w:t>ahren die Außenpolitik des Deut</w:t>
      </w:r>
      <w:r w:rsidR="008F00EC" w:rsidRPr="00475138">
        <w:rPr>
          <w:noProof/>
        </w:rPr>
        <w:t>schen</w:t>
      </w:r>
    </w:p>
    <w:p w:rsidR="00644075" w:rsidRPr="00475138" w:rsidRDefault="001573C2" w:rsidP="001573C2">
      <w:pPr>
        <w:pStyle w:val="Liste"/>
        <w:rPr>
          <w:noProof/>
        </w:rPr>
      </w:pPr>
      <w:r>
        <w:rPr>
          <w:noProof/>
        </w:rPr>
        <w:t>38</w:t>
      </w:r>
      <w:r>
        <w:rPr>
          <w:noProof/>
        </w:rPr>
        <w:tab/>
      </w:r>
      <w:r w:rsidR="008F00EC" w:rsidRPr="00475138">
        <w:rPr>
          <w:noProof/>
        </w:rPr>
        <w:t>Reiches geleitet. […] Es war die Zeit des Höhepunktes des Ruhrkampfes mit</w:t>
      </w:r>
    </w:p>
    <w:p w:rsidR="00644075" w:rsidRPr="00475138" w:rsidRDefault="001573C2" w:rsidP="001573C2">
      <w:pPr>
        <w:pStyle w:val="Liste"/>
        <w:rPr>
          <w:noProof/>
        </w:rPr>
      </w:pPr>
      <w:r>
        <w:rPr>
          <w:noProof/>
        </w:rPr>
        <w:t>39</w:t>
      </w:r>
      <w:r>
        <w:rPr>
          <w:noProof/>
        </w:rPr>
        <w:tab/>
      </w:r>
      <w:r w:rsidR="008F00EC" w:rsidRPr="00475138">
        <w:rPr>
          <w:noProof/>
        </w:rPr>
        <w:t>seiner furchtbaren politischen Erschütterung Deutschlands, mit sei</w:t>
      </w:r>
      <w:r w:rsidR="008116A5">
        <w:rPr>
          <w:noProof/>
        </w:rPr>
        <w:t>ner schweren</w:t>
      </w:r>
    </w:p>
    <w:p w:rsidR="00644075" w:rsidRPr="00475138" w:rsidRDefault="001573C2" w:rsidP="001573C2">
      <w:pPr>
        <w:pStyle w:val="Liste"/>
        <w:rPr>
          <w:noProof/>
        </w:rPr>
      </w:pPr>
      <w:r>
        <w:rPr>
          <w:noProof/>
        </w:rPr>
        <w:t>40</w:t>
      </w:r>
      <w:r>
        <w:rPr>
          <w:noProof/>
        </w:rPr>
        <w:tab/>
      </w:r>
      <w:r w:rsidR="008116A5" w:rsidRPr="00475138">
        <w:rPr>
          <w:noProof/>
        </w:rPr>
        <w:t>seelischen</w:t>
      </w:r>
      <w:r w:rsidR="008116A5">
        <w:rPr>
          <w:noProof/>
        </w:rPr>
        <w:t xml:space="preserve"> </w:t>
      </w:r>
      <w:r w:rsidR="008F00EC" w:rsidRPr="00475138">
        <w:rPr>
          <w:noProof/>
        </w:rPr>
        <w:t>Belastung des deutschen Volkes, die Zeit der schwersten Leiden des besetzten</w:t>
      </w:r>
    </w:p>
    <w:p w:rsidR="00644075" w:rsidRPr="00475138" w:rsidRDefault="001573C2" w:rsidP="001573C2">
      <w:pPr>
        <w:pStyle w:val="Liste"/>
        <w:rPr>
          <w:noProof/>
        </w:rPr>
      </w:pPr>
      <w:r>
        <w:rPr>
          <w:noProof/>
        </w:rPr>
        <w:t>41</w:t>
      </w:r>
      <w:r>
        <w:rPr>
          <w:noProof/>
        </w:rPr>
        <w:tab/>
      </w:r>
      <w:r w:rsidR="008F00EC" w:rsidRPr="00475138">
        <w:rPr>
          <w:noProof/>
        </w:rPr>
        <w:t>Gebiets und der völligen Ohnmacht des unbesetzten</w:t>
      </w:r>
      <w:r w:rsidR="00644075" w:rsidRPr="00475138">
        <w:rPr>
          <w:noProof/>
        </w:rPr>
        <w:t xml:space="preserve"> Deutschland, die Zeit der wirt</w:t>
      </w:r>
      <w:r w:rsidR="008F00EC" w:rsidRPr="00475138">
        <w:rPr>
          <w:noProof/>
        </w:rPr>
        <w:t>schaftlichen</w:t>
      </w:r>
    </w:p>
    <w:p w:rsidR="008F00EC" w:rsidRPr="00475138" w:rsidRDefault="001573C2" w:rsidP="001573C2">
      <w:pPr>
        <w:pStyle w:val="Liste"/>
        <w:rPr>
          <w:noProof/>
        </w:rPr>
      </w:pPr>
      <w:r>
        <w:rPr>
          <w:noProof/>
        </w:rPr>
        <w:t>42</w:t>
      </w:r>
      <w:r>
        <w:rPr>
          <w:noProof/>
        </w:rPr>
        <w:tab/>
      </w:r>
      <w:r w:rsidR="008F00EC" w:rsidRPr="00475138">
        <w:rPr>
          <w:noProof/>
        </w:rPr>
        <w:t>Nöte ungeheurer Art, hervorgerufen durch die Inflation […].</w:t>
      </w:r>
    </w:p>
    <w:p w:rsidR="001573C2" w:rsidRDefault="001573C2">
      <w:pPr>
        <w:spacing w:after="0" w:line="240" w:lineRule="auto"/>
        <w:rPr>
          <w:noProof/>
        </w:rPr>
      </w:pPr>
      <w:r>
        <w:rPr>
          <w:noProof/>
        </w:rPr>
        <w:br w:type="page"/>
      </w:r>
    </w:p>
    <w:p w:rsidR="00644075" w:rsidRPr="00475138" w:rsidRDefault="001573C2" w:rsidP="001573C2">
      <w:pPr>
        <w:pStyle w:val="Liste"/>
        <w:rPr>
          <w:noProof/>
        </w:rPr>
      </w:pPr>
      <w:r>
        <w:rPr>
          <w:noProof/>
        </w:rPr>
        <w:lastRenderedPageBreak/>
        <w:t>43</w:t>
      </w:r>
      <w:r>
        <w:rPr>
          <w:noProof/>
        </w:rPr>
        <w:tab/>
      </w:r>
      <w:r w:rsidR="008F00EC" w:rsidRPr="00475138">
        <w:rPr>
          <w:noProof/>
        </w:rPr>
        <w:t>Und heute, sechs Jahre nach diesen Ereignissen, ein Reich, angesehen im Rate der</w:t>
      </w:r>
    </w:p>
    <w:p w:rsidR="00644075" w:rsidRPr="00475138" w:rsidRDefault="001573C2" w:rsidP="001573C2">
      <w:pPr>
        <w:pStyle w:val="Liste"/>
        <w:rPr>
          <w:noProof/>
        </w:rPr>
      </w:pPr>
      <w:r>
        <w:rPr>
          <w:noProof/>
        </w:rPr>
        <w:t>44</w:t>
      </w:r>
      <w:r>
        <w:rPr>
          <w:noProof/>
        </w:rPr>
        <w:tab/>
      </w:r>
      <w:r w:rsidR="008F00EC" w:rsidRPr="00475138">
        <w:rPr>
          <w:noProof/>
        </w:rPr>
        <w:t>Völker, als Großmacht anerkannt, trotzdem ihm nicht die gleiche bewaffnete Macht</w:t>
      </w:r>
    </w:p>
    <w:p w:rsidR="00644075" w:rsidRPr="00475138" w:rsidRDefault="001573C2" w:rsidP="001573C2">
      <w:pPr>
        <w:pStyle w:val="Liste"/>
        <w:rPr>
          <w:noProof/>
        </w:rPr>
      </w:pPr>
      <w:r>
        <w:rPr>
          <w:noProof/>
        </w:rPr>
        <w:t>45</w:t>
      </w:r>
      <w:r>
        <w:rPr>
          <w:noProof/>
        </w:rPr>
        <w:tab/>
      </w:r>
      <w:r w:rsidR="008F00EC" w:rsidRPr="00475138">
        <w:rPr>
          <w:noProof/>
        </w:rPr>
        <w:t>wie anderen Völkern zu Gebote steht. Das deutsche Volk, das am Ende des Weltkrieges</w:t>
      </w:r>
    </w:p>
    <w:p w:rsidR="00644075" w:rsidRPr="00475138" w:rsidRDefault="001573C2" w:rsidP="001573C2">
      <w:pPr>
        <w:pStyle w:val="Liste"/>
        <w:rPr>
          <w:noProof/>
        </w:rPr>
      </w:pPr>
      <w:r>
        <w:rPr>
          <w:noProof/>
        </w:rPr>
        <w:t>46</w:t>
      </w:r>
      <w:r>
        <w:rPr>
          <w:noProof/>
        </w:rPr>
        <w:tab/>
      </w:r>
      <w:r w:rsidR="008F00EC" w:rsidRPr="00475138">
        <w:rPr>
          <w:noProof/>
        </w:rPr>
        <w:t>von einer Mauer des Hasses eingeschlossen war und von der Gemeinschaft der</w:t>
      </w:r>
    </w:p>
    <w:p w:rsidR="00644075" w:rsidRPr="00475138" w:rsidRDefault="001573C2" w:rsidP="001573C2">
      <w:pPr>
        <w:pStyle w:val="Liste"/>
        <w:rPr>
          <w:noProof/>
        </w:rPr>
      </w:pPr>
      <w:r>
        <w:rPr>
          <w:noProof/>
        </w:rPr>
        <w:t>47</w:t>
      </w:r>
      <w:r>
        <w:rPr>
          <w:noProof/>
        </w:rPr>
        <w:tab/>
      </w:r>
      <w:r w:rsidR="008F00EC" w:rsidRPr="00475138">
        <w:rPr>
          <w:noProof/>
        </w:rPr>
        <w:t>übrigen Kulturvölker ausgeschlossen werden sollte, ist heute gleichberechtigt im</w:t>
      </w:r>
    </w:p>
    <w:p w:rsidR="008F00EC" w:rsidRPr="00475138" w:rsidRDefault="001573C2" w:rsidP="001573C2">
      <w:pPr>
        <w:pStyle w:val="Liste"/>
        <w:rPr>
          <w:noProof/>
        </w:rPr>
      </w:pPr>
      <w:r>
        <w:rPr>
          <w:noProof/>
        </w:rPr>
        <w:t>48</w:t>
      </w:r>
      <w:r>
        <w:rPr>
          <w:noProof/>
        </w:rPr>
        <w:tab/>
      </w:r>
      <w:r w:rsidR="008F00EC" w:rsidRPr="00475138">
        <w:rPr>
          <w:noProof/>
        </w:rPr>
        <w:t>Kreise der Nationen.</w:t>
      </w:r>
    </w:p>
    <w:p w:rsidR="00644075" w:rsidRPr="00475138" w:rsidRDefault="001573C2" w:rsidP="001573C2">
      <w:pPr>
        <w:pStyle w:val="Liste"/>
        <w:rPr>
          <w:noProof/>
        </w:rPr>
      </w:pPr>
      <w:r>
        <w:rPr>
          <w:noProof/>
        </w:rPr>
        <w:t>49</w:t>
      </w:r>
      <w:r>
        <w:rPr>
          <w:noProof/>
        </w:rPr>
        <w:tab/>
      </w:r>
      <w:r w:rsidR="008F00EC" w:rsidRPr="00475138">
        <w:rPr>
          <w:noProof/>
        </w:rPr>
        <w:t>Niemand von uns leugnet die großen Nöte unseres Volkes. Niemand bestreitet, dass</w:t>
      </w:r>
    </w:p>
    <w:p w:rsidR="00644075" w:rsidRPr="00475138" w:rsidRDefault="001573C2" w:rsidP="001573C2">
      <w:pPr>
        <w:pStyle w:val="Liste"/>
        <w:rPr>
          <w:noProof/>
        </w:rPr>
      </w:pPr>
      <w:r>
        <w:rPr>
          <w:noProof/>
        </w:rPr>
        <w:t>50</w:t>
      </w:r>
      <w:r>
        <w:rPr>
          <w:noProof/>
        </w:rPr>
        <w:tab/>
      </w:r>
      <w:r w:rsidR="008F00EC" w:rsidRPr="00475138">
        <w:rPr>
          <w:noProof/>
        </w:rPr>
        <w:t>wir durch den verlorenen Krieg schwere Wunden davongetragen haben, die heute</w:t>
      </w:r>
    </w:p>
    <w:p w:rsidR="00644075" w:rsidRPr="00475138" w:rsidRDefault="001573C2" w:rsidP="001573C2">
      <w:pPr>
        <w:pStyle w:val="Liste"/>
        <w:rPr>
          <w:noProof/>
        </w:rPr>
      </w:pPr>
      <w:r>
        <w:rPr>
          <w:noProof/>
        </w:rPr>
        <w:t>51</w:t>
      </w:r>
      <w:r>
        <w:rPr>
          <w:noProof/>
        </w:rPr>
        <w:tab/>
      </w:r>
      <w:r w:rsidR="008F00EC" w:rsidRPr="00475138">
        <w:rPr>
          <w:noProof/>
        </w:rPr>
        <w:t>noch tief schmerzen. Aber nur ein Narr oder ein Böswilliger kann leugnen, dass</w:t>
      </w:r>
    </w:p>
    <w:p w:rsidR="008F00EC" w:rsidRPr="00475138" w:rsidRDefault="001573C2" w:rsidP="001573C2">
      <w:pPr>
        <w:pStyle w:val="Liste"/>
        <w:rPr>
          <w:noProof/>
        </w:rPr>
      </w:pPr>
      <w:r>
        <w:rPr>
          <w:noProof/>
        </w:rPr>
        <w:t>52</w:t>
      </w:r>
      <w:r>
        <w:rPr>
          <w:noProof/>
        </w:rPr>
        <w:tab/>
      </w:r>
      <w:r w:rsidR="008F00EC" w:rsidRPr="00475138">
        <w:rPr>
          <w:noProof/>
        </w:rPr>
        <w:t>Deutschland in diesen sechs Jahren ein gutes Stück vorwärtsgekommen ist.</w:t>
      </w:r>
    </w:p>
    <w:p w:rsidR="00644075" w:rsidRPr="00475138" w:rsidRDefault="001573C2" w:rsidP="001573C2">
      <w:pPr>
        <w:pStyle w:val="Liste"/>
        <w:rPr>
          <w:noProof/>
        </w:rPr>
      </w:pPr>
      <w:r>
        <w:rPr>
          <w:noProof/>
        </w:rPr>
        <w:t>53</w:t>
      </w:r>
      <w:r>
        <w:rPr>
          <w:noProof/>
        </w:rPr>
        <w:tab/>
      </w:r>
      <w:r w:rsidR="008F00EC" w:rsidRPr="00475138">
        <w:rPr>
          <w:noProof/>
        </w:rPr>
        <w:t>An diesem Aufstieg hat Gustav Stresemann einen en</w:t>
      </w:r>
      <w:r w:rsidR="00644075" w:rsidRPr="00475138">
        <w:rPr>
          <w:noProof/>
        </w:rPr>
        <w:t>tscheidenden Anteil. Seine Poli</w:t>
      </w:r>
      <w:r w:rsidR="008F00EC" w:rsidRPr="00475138">
        <w:rPr>
          <w:noProof/>
        </w:rPr>
        <w:t>tik</w:t>
      </w:r>
    </w:p>
    <w:p w:rsidR="00644075" w:rsidRPr="00475138" w:rsidRDefault="001573C2" w:rsidP="001573C2">
      <w:pPr>
        <w:pStyle w:val="Liste"/>
        <w:rPr>
          <w:noProof/>
        </w:rPr>
      </w:pPr>
      <w:r>
        <w:rPr>
          <w:noProof/>
        </w:rPr>
        <w:lastRenderedPageBreak/>
        <w:t>54</w:t>
      </w:r>
      <w:r>
        <w:rPr>
          <w:noProof/>
        </w:rPr>
        <w:tab/>
      </w:r>
      <w:r w:rsidR="008F00EC" w:rsidRPr="00475138">
        <w:rPr>
          <w:noProof/>
        </w:rPr>
        <w:t>war klar und einfach. Äußere Machtmittel standen dem Deutschen Reich nicht zu</w:t>
      </w:r>
    </w:p>
    <w:p w:rsidR="00644075" w:rsidRPr="00475138" w:rsidRDefault="001573C2" w:rsidP="001573C2">
      <w:pPr>
        <w:pStyle w:val="Liste"/>
        <w:rPr>
          <w:noProof/>
        </w:rPr>
      </w:pPr>
      <w:r>
        <w:rPr>
          <w:noProof/>
        </w:rPr>
        <w:t>55</w:t>
      </w:r>
      <w:r>
        <w:rPr>
          <w:noProof/>
        </w:rPr>
        <w:tab/>
      </w:r>
      <w:r w:rsidR="008F00EC" w:rsidRPr="00475138">
        <w:rPr>
          <w:noProof/>
        </w:rPr>
        <w:t>Gebote. Aber der Blick Stresemanns war weit genug, um zu erkennen, dass über</w:t>
      </w:r>
      <w:r w:rsidR="008773F7" w:rsidRPr="00475138">
        <w:rPr>
          <w:noProof/>
        </w:rPr>
        <w:t>haupt</w:t>
      </w:r>
    </w:p>
    <w:p w:rsidR="00644075" w:rsidRPr="00475138" w:rsidRDefault="001573C2" w:rsidP="001573C2">
      <w:pPr>
        <w:pStyle w:val="Liste"/>
        <w:rPr>
          <w:noProof/>
        </w:rPr>
      </w:pPr>
      <w:r>
        <w:rPr>
          <w:noProof/>
        </w:rPr>
        <w:t>56</w:t>
      </w:r>
      <w:r>
        <w:rPr>
          <w:noProof/>
        </w:rPr>
        <w:tab/>
      </w:r>
      <w:r w:rsidR="008773F7" w:rsidRPr="00475138">
        <w:rPr>
          <w:noProof/>
        </w:rPr>
        <w:t>mit Mitteln der Macht und Gewalt der Wie</w:t>
      </w:r>
      <w:r w:rsidR="00644075" w:rsidRPr="00475138">
        <w:rPr>
          <w:noProof/>
        </w:rPr>
        <w:t>deraufbau Deutschlands ebensowe</w:t>
      </w:r>
      <w:r w:rsidR="008773F7" w:rsidRPr="00475138">
        <w:rPr>
          <w:noProof/>
        </w:rPr>
        <w:t>nig</w:t>
      </w:r>
    </w:p>
    <w:p w:rsidR="00644075" w:rsidRPr="00475138" w:rsidRDefault="001573C2" w:rsidP="001573C2">
      <w:pPr>
        <w:pStyle w:val="Liste"/>
        <w:rPr>
          <w:noProof/>
        </w:rPr>
      </w:pPr>
      <w:r>
        <w:rPr>
          <w:noProof/>
        </w:rPr>
        <w:t>57</w:t>
      </w:r>
      <w:r>
        <w:rPr>
          <w:noProof/>
        </w:rPr>
        <w:tab/>
      </w:r>
      <w:r w:rsidR="008773F7" w:rsidRPr="00475138">
        <w:rPr>
          <w:noProof/>
        </w:rPr>
        <w:t>wie der Wiederaufbau des übrigen Europa gefördert werden konnte. Nur durch</w:t>
      </w:r>
    </w:p>
    <w:p w:rsidR="008773F7" w:rsidRPr="00475138" w:rsidRDefault="001573C2" w:rsidP="001573C2">
      <w:pPr>
        <w:pStyle w:val="Liste"/>
        <w:rPr>
          <w:noProof/>
        </w:rPr>
      </w:pPr>
      <w:r>
        <w:rPr>
          <w:noProof/>
        </w:rPr>
        <w:t>58</w:t>
      </w:r>
      <w:r>
        <w:rPr>
          <w:noProof/>
        </w:rPr>
        <w:tab/>
      </w:r>
      <w:r w:rsidR="008773F7" w:rsidRPr="00475138">
        <w:rPr>
          <w:noProof/>
        </w:rPr>
        <w:t>eine Politik der Verständigung, des Friedens war der Ausgleich mit unseren früheren</w:t>
      </w:r>
    </w:p>
    <w:p w:rsidR="00644075" w:rsidRPr="00475138" w:rsidRDefault="001573C2" w:rsidP="001573C2">
      <w:pPr>
        <w:pStyle w:val="Liste"/>
        <w:rPr>
          <w:noProof/>
        </w:rPr>
      </w:pPr>
      <w:r>
        <w:rPr>
          <w:noProof/>
        </w:rPr>
        <w:t>59</w:t>
      </w:r>
      <w:r>
        <w:rPr>
          <w:noProof/>
        </w:rPr>
        <w:tab/>
      </w:r>
      <w:r w:rsidR="008773F7" w:rsidRPr="00475138">
        <w:rPr>
          <w:noProof/>
        </w:rPr>
        <w:t>Gegnern herbeizuführen. In dieser Erkenntnis führte Stresemann die Konferenz von</w:t>
      </w:r>
    </w:p>
    <w:p w:rsidR="00644075" w:rsidRPr="00475138" w:rsidRDefault="001573C2" w:rsidP="001573C2">
      <w:pPr>
        <w:pStyle w:val="Liste"/>
        <w:rPr>
          <w:noProof/>
        </w:rPr>
      </w:pPr>
      <w:r>
        <w:rPr>
          <w:noProof/>
        </w:rPr>
        <w:t>60</w:t>
      </w:r>
      <w:r>
        <w:rPr>
          <w:noProof/>
        </w:rPr>
        <w:tab/>
      </w:r>
      <w:r w:rsidR="008773F7" w:rsidRPr="00475138">
        <w:rPr>
          <w:noProof/>
        </w:rPr>
        <w:t>Locarno herbei. Durch den politischen Tageska</w:t>
      </w:r>
      <w:r w:rsidR="00596FE5">
        <w:rPr>
          <w:noProof/>
        </w:rPr>
        <w:t>mpf hat Locarno wohl in manchen</w:t>
      </w:r>
    </w:p>
    <w:p w:rsidR="00644075" w:rsidRPr="00475138" w:rsidRDefault="001573C2" w:rsidP="001573C2">
      <w:pPr>
        <w:pStyle w:val="Liste"/>
        <w:rPr>
          <w:noProof/>
        </w:rPr>
      </w:pPr>
      <w:r>
        <w:rPr>
          <w:noProof/>
        </w:rPr>
        <w:t>61</w:t>
      </w:r>
      <w:r>
        <w:rPr>
          <w:noProof/>
        </w:rPr>
        <w:tab/>
      </w:r>
      <w:r w:rsidR="00596FE5" w:rsidRPr="00475138">
        <w:rPr>
          <w:noProof/>
        </w:rPr>
        <w:t>Augen</w:t>
      </w:r>
      <w:r w:rsidR="00596FE5">
        <w:rPr>
          <w:noProof/>
        </w:rPr>
        <w:t xml:space="preserve"> </w:t>
      </w:r>
      <w:r w:rsidR="008773F7" w:rsidRPr="00475138">
        <w:rPr>
          <w:noProof/>
        </w:rPr>
        <w:t>von seinem alten Glanz verloren. Aber doch steht fest, dass es Stresemann in</w:t>
      </w:r>
    </w:p>
    <w:p w:rsidR="00C26A73" w:rsidRPr="00475138" w:rsidRDefault="001573C2" w:rsidP="001573C2">
      <w:pPr>
        <w:pStyle w:val="Liste"/>
        <w:rPr>
          <w:noProof/>
        </w:rPr>
      </w:pPr>
      <w:r>
        <w:rPr>
          <w:noProof/>
        </w:rPr>
        <w:t>62</w:t>
      </w:r>
      <w:r>
        <w:rPr>
          <w:noProof/>
        </w:rPr>
        <w:tab/>
      </w:r>
      <w:r w:rsidR="008773F7" w:rsidRPr="00475138">
        <w:rPr>
          <w:noProof/>
        </w:rPr>
        <w:t>Locarno gelang, das Hindernis einer wirklichen Befriedigung und ein</w:t>
      </w:r>
      <w:r w:rsidR="00C26A73" w:rsidRPr="00475138">
        <w:rPr>
          <w:noProof/>
        </w:rPr>
        <w:t>er gesunden</w:t>
      </w:r>
    </w:p>
    <w:p w:rsidR="008773F7" w:rsidRPr="00475138" w:rsidRDefault="001573C2" w:rsidP="001573C2">
      <w:pPr>
        <w:pStyle w:val="Liste"/>
        <w:rPr>
          <w:noProof/>
        </w:rPr>
      </w:pPr>
      <w:r>
        <w:rPr>
          <w:noProof/>
        </w:rPr>
        <w:t>63</w:t>
      </w:r>
      <w:r>
        <w:rPr>
          <w:noProof/>
        </w:rPr>
        <w:tab/>
      </w:r>
      <w:r w:rsidR="00C26A73" w:rsidRPr="00475138">
        <w:rPr>
          <w:noProof/>
        </w:rPr>
        <w:t>Wei</w:t>
      </w:r>
      <w:r w:rsidR="008773F7" w:rsidRPr="00475138">
        <w:rPr>
          <w:noProof/>
        </w:rPr>
        <w:t>terentwicklung Europas aus dem Wege zu räumen. […]</w:t>
      </w:r>
    </w:p>
    <w:p w:rsidR="001573C2" w:rsidRDefault="001573C2">
      <w:pPr>
        <w:spacing w:after="0" w:line="240" w:lineRule="auto"/>
        <w:rPr>
          <w:noProof/>
        </w:rPr>
      </w:pPr>
      <w:r>
        <w:rPr>
          <w:noProof/>
        </w:rPr>
        <w:br w:type="page"/>
      </w:r>
    </w:p>
    <w:p w:rsidR="00C26A73" w:rsidRPr="00475138" w:rsidRDefault="001573C2" w:rsidP="001573C2">
      <w:pPr>
        <w:pStyle w:val="Liste"/>
        <w:rPr>
          <w:noProof/>
        </w:rPr>
      </w:pPr>
      <w:r>
        <w:rPr>
          <w:noProof/>
        </w:rPr>
        <w:lastRenderedPageBreak/>
        <w:t>64</w:t>
      </w:r>
      <w:r>
        <w:rPr>
          <w:noProof/>
        </w:rPr>
        <w:tab/>
      </w:r>
      <w:r w:rsidR="008773F7" w:rsidRPr="00475138">
        <w:rPr>
          <w:noProof/>
        </w:rPr>
        <w:t>Gustav Stresemann fürchtete nicht die Unpopularität. Er gehörte zu den wirklichen</w:t>
      </w:r>
    </w:p>
    <w:p w:rsidR="00C26A73" w:rsidRPr="00475138" w:rsidRDefault="001573C2" w:rsidP="001573C2">
      <w:pPr>
        <w:pStyle w:val="Liste"/>
        <w:rPr>
          <w:noProof/>
        </w:rPr>
      </w:pPr>
      <w:r>
        <w:rPr>
          <w:noProof/>
        </w:rPr>
        <w:t>65</w:t>
      </w:r>
      <w:r>
        <w:rPr>
          <w:noProof/>
        </w:rPr>
        <w:tab/>
      </w:r>
      <w:r w:rsidR="008773F7" w:rsidRPr="00475138">
        <w:rPr>
          <w:noProof/>
        </w:rPr>
        <w:t>Führernaturen, nach denen so oft gerufen wird, denen die Parteien aber, wenn sie</w:t>
      </w:r>
    </w:p>
    <w:p w:rsidR="008773F7" w:rsidRPr="00475138" w:rsidRDefault="001573C2" w:rsidP="001573C2">
      <w:pPr>
        <w:pStyle w:val="Liste"/>
        <w:rPr>
          <w:noProof/>
        </w:rPr>
      </w:pPr>
      <w:r>
        <w:rPr>
          <w:noProof/>
        </w:rPr>
        <w:t>66</w:t>
      </w:r>
      <w:r>
        <w:rPr>
          <w:noProof/>
        </w:rPr>
        <w:tab/>
      </w:r>
      <w:r w:rsidR="008773F7" w:rsidRPr="00475138">
        <w:rPr>
          <w:noProof/>
        </w:rPr>
        <w:t>wirklich führen wollen, oft nur mit Widerstreben folgen […].</w:t>
      </w:r>
    </w:p>
    <w:p w:rsidR="00C26A73" w:rsidRPr="00475138" w:rsidRDefault="001573C2" w:rsidP="001573C2">
      <w:pPr>
        <w:pStyle w:val="Liste"/>
        <w:rPr>
          <w:noProof/>
        </w:rPr>
      </w:pPr>
      <w:r>
        <w:rPr>
          <w:noProof/>
        </w:rPr>
        <w:t>67</w:t>
      </w:r>
      <w:r>
        <w:rPr>
          <w:noProof/>
        </w:rPr>
        <w:tab/>
      </w:r>
      <w:r w:rsidR="008773F7" w:rsidRPr="00475138">
        <w:rPr>
          <w:noProof/>
        </w:rPr>
        <w:t>So steht die Persönlichkeit Gustav Stresemann vor uns. Wir nehmen Abschied von</w:t>
      </w:r>
    </w:p>
    <w:p w:rsidR="008773F7" w:rsidRPr="00475138" w:rsidRDefault="001573C2" w:rsidP="001573C2">
      <w:pPr>
        <w:pStyle w:val="Liste"/>
        <w:rPr>
          <w:noProof/>
        </w:rPr>
      </w:pPr>
      <w:r>
        <w:rPr>
          <w:noProof/>
        </w:rPr>
        <w:t>68</w:t>
      </w:r>
      <w:r>
        <w:rPr>
          <w:noProof/>
        </w:rPr>
        <w:tab/>
      </w:r>
      <w:r w:rsidR="008773F7" w:rsidRPr="00475138">
        <w:rPr>
          <w:noProof/>
        </w:rPr>
        <w:t>ihm in der Gewissheit, dass sein Gedächtnis in alle Zukunft fortleben wird. […]</w:t>
      </w:r>
    </w:p>
    <w:p w:rsidR="00644075" w:rsidRPr="00475138" w:rsidRDefault="00644075" w:rsidP="00C25F30">
      <w:pPr>
        <w:rPr>
          <w:bCs/>
          <w:noProof/>
          <w:szCs w:val="36"/>
        </w:rPr>
      </w:pPr>
    </w:p>
    <w:p w:rsidR="008F00EC" w:rsidRPr="00475138" w:rsidRDefault="008773F7" w:rsidP="00C25F30">
      <w:pPr>
        <w:rPr>
          <w:bCs/>
          <w:noProof/>
          <w:szCs w:val="36"/>
        </w:rPr>
      </w:pPr>
      <w:r w:rsidRPr="001573C2">
        <w:rPr>
          <w:b/>
          <w:bCs/>
          <w:noProof/>
          <w:szCs w:val="36"/>
        </w:rPr>
        <w:t xml:space="preserve">Fundort: </w:t>
      </w:r>
      <w:r w:rsidRPr="00475138">
        <w:rPr>
          <w:bCs/>
          <w:noProof/>
          <w:szCs w:val="36"/>
        </w:rPr>
        <w:t>Verhandlungen des Reichstags, Berlin 1930, Bd. 426, S. 3251–3253. https://www.reichstagsprotokolle.de/Blatt2_w4_bsb00000110_00143.html (07.09.2023)</w:t>
      </w:r>
    </w:p>
    <w:p w:rsidR="008F00EC" w:rsidRPr="00475138" w:rsidRDefault="008F00EC" w:rsidP="00C25F30">
      <w:pPr>
        <w:rPr>
          <w:bCs/>
          <w:noProof/>
          <w:szCs w:val="36"/>
        </w:rPr>
      </w:pPr>
    </w:p>
    <w:p w:rsidR="001573C2" w:rsidRDefault="009D413D" w:rsidP="00C25F30">
      <w:pPr>
        <w:spacing w:after="0"/>
        <w:rPr>
          <w:bCs/>
          <w:noProof/>
          <w:szCs w:val="36"/>
        </w:rPr>
        <w:sectPr w:rsidR="001573C2" w:rsidSect="001573C2">
          <w:pgSz w:w="16838" w:h="11906" w:orient="landscape"/>
          <w:pgMar w:top="1417" w:right="1417" w:bottom="1417" w:left="1134" w:header="708" w:footer="708" w:gutter="0"/>
          <w:cols w:space="708"/>
          <w:docGrid w:linePitch="490"/>
        </w:sectPr>
      </w:pPr>
      <w:hyperlink w:anchor="S1_1" w:history="1">
        <w:r w:rsidR="00850982" w:rsidRPr="00475138">
          <w:rPr>
            <w:rStyle w:val="Hyperlink"/>
            <w:bCs/>
            <w:noProof/>
            <w:szCs w:val="36"/>
          </w:rPr>
          <w:t>^1</w:t>
        </w:r>
        <w:bookmarkStart w:id="5" w:name="S1_1a"/>
      </w:hyperlink>
      <w:r w:rsidR="00850982" w:rsidRPr="00475138">
        <w:rPr>
          <w:bCs/>
          <w:noProof/>
          <w:szCs w:val="36"/>
        </w:rPr>
        <w:t xml:space="preserve">: </w:t>
      </w:r>
      <w:bookmarkEnd w:id="5"/>
      <w:r w:rsidR="00644075" w:rsidRPr="00475138">
        <w:rPr>
          <w:bCs/>
          <w:noProof/>
          <w:szCs w:val="36"/>
        </w:rPr>
        <w:t>Die Rede wurde im Radio übertragen und fand Erwähnung in der deutschen Presse.</w:t>
      </w:r>
      <w:r w:rsidR="00850982" w:rsidRPr="00475138">
        <w:rPr>
          <w:bCs/>
          <w:noProof/>
          <w:szCs w:val="36"/>
        </w:rPr>
        <w:br/>
      </w:r>
      <w:r w:rsidR="00C26A73" w:rsidRPr="00475138">
        <w:rPr>
          <w:bCs/>
          <w:noProof/>
          <w:szCs w:val="36"/>
        </w:rPr>
        <w:br w:type="page"/>
      </w:r>
    </w:p>
    <w:p w:rsidR="008773F7" w:rsidRPr="00736629" w:rsidRDefault="008773F7" w:rsidP="00736629">
      <w:pPr>
        <w:pStyle w:val="berschrift1"/>
      </w:pPr>
      <w:bookmarkStart w:id="6" w:name="_Toc162536212"/>
      <w:r w:rsidRPr="00475138">
        <w:rPr>
          <w:noProof/>
        </w:rPr>
        <w:lastRenderedPageBreak/>
        <w:t>Material 2</w:t>
      </w:r>
      <w:bookmarkEnd w:id="6"/>
    </w:p>
    <w:p w:rsidR="001573C2" w:rsidRPr="001573C2" w:rsidRDefault="001573C2" w:rsidP="001573C2">
      <w:pPr>
        <w:rPr>
          <w:noProof/>
          <w:sz w:val="16"/>
          <w:szCs w:val="16"/>
        </w:rPr>
      </w:pPr>
    </w:p>
    <w:p w:rsidR="008773F7" w:rsidRPr="00736629" w:rsidRDefault="008773F7" w:rsidP="00C25F30">
      <w:pPr>
        <w:rPr>
          <w:b/>
          <w:bCs/>
          <w:noProof/>
          <w:szCs w:val="36"/>
        </w:rPr>
      </w:pPr>
      <w:r w:rsidRPr="00736629">
        <w:rPr>
          <w:b/>
          <w:bCs/>
          <w:noProof/>
          <w:szCs w:val="36"/>
        </w:rPr>
        <w:t>Stresemann-Ehrenmal in Mainz (1931</w:t>
      </w:r>
      <w:r w:rsidR="00644075" w:rsidRPr="00736629">
        <w:rPr>
          <w:b/>
          <w:bCs/>
          <w:noProof/>
          <w:szCs w:val="36"/>
        </w:rPr>
        <w:t>–</w:t>
      </w:r>
      <w:r w:rsidRPr="00736629">
        <w:rPr>
          <w:b/>
          <w:bCs/>
          <w:noProof/>
          <w:szCs w:val="36"/>
        </w:rPr>
        <w:t>1938)</w:t>
      </w:r>
    </w:p>
    <w:p w:rsidR="008F00EC" w:rsidRPr="00475138" w:rsidRDefault="008773F7" w:rsidP="00C25F30">
      <w:pPr>
        <w:rPr>
          <w:bCs/>
          <w:noProof/>
          <w:szCs w:val="36"/>
        </w:rPr>
      </w:pPr>
      <w:r w:rsidRPr="00475138">
        <w:rPr>
          <w:bCs/>
          <w:noProof/>
          <w:szCs w:val="36"/>
        </w:rPr>
        <w:t>In Zusammenhang mit dem Abzug der französischen Besatzungstruppen am 30. Juni 1930 entstand in Mainz eine Initiative zur Errichtung eines Ehrenmals für den ehema-ligen Reichsaußenminister Gustav Stresemann. Im Innern stand eine Stresemann-Büste. Die Einweihung erfolgte 1931 im Beisein des Reichsaußenministers Curtius. In den Jahren zwischen 1936 und 1938 erfolgte der komplette Abriss der Gedenkstätte.</w:t>
      </w:r>
    </w:p>
    <w:p w:rsidR="001573C2" w:rsidRDefault="001573C2" w:rsidP="001573C2">
      <w:pPr>
        <w:rPr>
          <w:bCs/>
          <w:noProof/>
          <w:szCs w:val="36"/>
        </w:rPr>
      </w:pPr>
      <w:r>
        <w:rPr>
          <w:bCs/>
          <w:noProof/>
          <w:lang w:eastAsia="de-DE"/>
        </w:rPr>
        <w:drawing>
          <wp:anchor distT="0" distB="0" distL="114300" distR="114300" simplePos="0" relativeHeight="251658240" behindDoc="0" locked="0" layoutInCell="1" allowOverlap="1">
            <wp:simplePos x="0" y="0"/>
            <wp:positionH relativeFrom="margin">
              <wp:align>left</wp:align>
            </wp:positionH>
            <wp:positionV relativeFrom="paragraph">
              <wp:posOffset>212725</wp:posOffset>
            </wp:positionV>
            <wp:extent cx="5986780" cy="3349625"/>
            <wp:effectExtent l="0" t="0" r="0" b="3175"/>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8">
                      <a:extLst>
                        <a:ext uri="{BEBA8EAE-BF5A-486C-A8C5-ECC9F3942E4B}">
                          <a14:imgProps xmlns:a14="http://schemas.microsoft.com/office/drawing/2010/main">
                            <a14:imgLayer r:embed="rId9">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5986780" cy="3349625"/>
                    </a:xfrm>
                    <a:prstGeom prst="rect">
                      <a:avLst/>
                    </a:prstGeom>
                  </pic:spPr>
                </pic:pic>
              </a:graphicData>
            </a:graphic>
          </wp:anchor>
        </w:drawing>
      </w:r>
    </w:p>
    <w:p w:rsidR="001573C2" w:rsidRDefault="001573C2" w:rsidP="001573C2">
      <w:pPr>
        <w:rPr>
          <w:bCs/>
          <w:noProof/>
          <w:szCs w:val="36"/>
        </w:rPr>
      </w:pPr>
    </w:p>
    <w:p w:rsidR="001573C2" w:rsidRDefault="001573C2" w:rsidP="001573C2">
      <w:pPr>
        <w:rPr>
          <w:bCs/>
          <w:noProof/>
          <w:szCs w:val="36"/>
        </w:rPr>
      </w:pPr>
    </w:p>
    <w:p w:rsidR="001573C2" w:rsidRDefault="001573C2" w:rsidP="001573C2">
      <w:pPr>
        <w:rPr>
          <w:bCs/>
          <w:noProof/>
          <w:szCs w:val="36"/>
        </w:rPr>
      </w:pPr>
    </w:p>
    <w:p w:rsidR="001573C2" w:rsidRDefault="001573C2" w:rsidP="001573C2">
      <w:pPr>
        <w:rPr>
          <w:bCs/>
          <w:noProof/>
          <w:szCs w:val="36"/>
        </w:rPr>
      </w:pPr>
    </w:p>
    <w:p w:rsidR="001573C2" w:rsidRDefault="001573C2" w:rsidP="001573C2">
      <w:pPr>
        <w:rPr>
          <w:bCs/>
          <w:noProof/>
          <w:szCs w:val="36"/>
        </w:rPr>
      </w:pPr>
    </w:p>
    <w:p w:rsidR="001573C2" w:rsidRDefault="001573C2">
      <w:pPr>
        <w:spacing w:after="0" w:line="240" w:lineRule="auto"/>
        <w:rPr>
          <w:bCs/>
          <w:noProof/>
          <w:szCs w:val="36"/>
        </w:rPr>
      </w:pPr>
      <w:r>
        <w:rPr>
          <w:bCs/>
          <w:noProof/>
          <w:szCs w:val="36"/>
        </w:rPr>
        <w:br w:type="page"/>
      </w:r>
    </w:p>
    <w:p w:rsidR="001573C2" w:rsidRDefault="008773F7" w:rsidP="001573C2">
      <w:pPr>
        <w:pStyle w:val="berschrift4"/>
        <w:rPr>
          <w:noProof/>
        </w:rPr>
      </w:pPr>
      <w:r w:rsidRPr="00475138">
        <w:rPr>
          <w:noProof/>
        </w:rPr>
        <w:lastRenderedPageBreak/>
        <w:t>Fundort:</w:t>
      </w:r>
    </w:p>
    <w:p w:rsidR="008773F7" w:rsidRPr="00475138" w:rsidRDefault="008773F7" w:rsidP="001573C2">
      <w:pPr>
        <w:rPr>
          <w:noProof/>
        </w:rPr>
      </w:pPr>
      <w:r w:rsidRPr="00475138">
        <w:rPr>
          <w:noProof/>
        </w:rPr>
        <w:t>https://de.wikipedia.org/wiki/Stresemann-Gedenkstätte#/media/Datei:Gustav_Stresemann_Denkmal_Mainz_1931.jpg</w:t>
      </w:r>
    </w:p>
    <w:p w:rsidR="0022609F" w:rsidRPr="00475138" w:rsidRDefault="008773F7" w:rsidP="001573C2">
      <w:pPr>
        <w:rPr>
          <w:noProof/>
        </w:rPr>
      </w:pPr>
      <w:r w:rsidRPr="00475138">
        <w:rPr>
          <w:noProof/>
        </w:rPr>
        <w:t>(letzter Zugriff: 15.02.2024).</w:t>
      </w:r>
    </w:p>
    <w:p w:rsidR="00C26A73" w:rsidRPr="00475138" w:rsidRDefault="00C26A73" w:rsidP="001573C2">
      <w:pPr>
        <w:rPr>
          <w:noProof/>
        </w:rPr>
      </w:pPr>
      <w:r w:rsidRPr="00475138">
        <w:rPr>
          <w:noProof/>
        </w:rPr>
        <w:br w:type="page"/>
      </w:r>
    </w:p>
    <w:p w:rsidR="008773F7" w:rsidRPr="00736629" w:rsidRDefault="008773F7" w:rsidP="00736629">
      <w:pPr>
        <w:pStyle w:val="berschrift1"/>
      </w:pPr>
      <w:bookmarkStart w:id="7" w:name="_Toc162536213"/>
      <w:r w:rsidRPr="00475138">
        <w:rPr>
          <w:noProof/>
        </w:rPr>
        <w:lastRenderedPageBreak/>
        <w:t>Material 3</w:t>
      </w:r>
      <w:bookmarkEnd w:id="7"/>
    </w:p>
    <w:p w:rsidR="001573C2" w:rsidRDefault="001573C2" w:rsidP="00C25F30">
      <w:pPr>
        <w:rPr>
          <w:b/>
          <w:bCs/>
          <w:noProof/>
          <w:szCs w:val="36"/>
        </w:rPr>
      </w:pPr>
    </w:p>
    <w:p w:rsidR="008F00EC" w:rsidRDefault="008773F7" w:rsidP="00C25F30">
      <w:pPr>
        <w:rPr>
          <w:b/>
          <w:bCs/>
          <w:noProof/>
          <w:szCs w:val="36"/>
        </w:rPr>
      </w:pPr>
      <w:r w:rsidRPr="00736629">
        <w:rPr>
          <w:b/>
          <w:bCs/>
          <w:noProof/>
          <w:szCs w:val="36"/>
        </w:rPr>
        <w:t xml:space="preserve">Gedenktafel von 2018 am Stresemannplatz in Recklinghausen </w:t>
      </w:r>
      <w:bookmarkStart w:id="8" w:name="S1_2"/>
      <w:r w:rsidR="00850982" w:rsidRPr="00736629">
        <w:rPr>
          <w:b/>
          <w:bCs/>
          <w:noProof/>
          <w:szCs w:val="36"/>
        </w:rPr>
        <w:fldChar w:fldCharType="begin"/>
      </w:r>
      <w:r w:rsidR="00850982" w:rsidRPr="00736629">
        <w:rPr>
          <w:b/>
          <w:bCs/>
          <w:noProof/>
          <w:szCs w:val="36"/>
        </w:rPr>
        <w:instrText xml:space="preserve"> HYPERLINK  \l "S1_2a" </w:instrText>
      </w:r>
      <w:r w:rsidR="00850982" w:rsidRPr="00736629">
        <w:rPr>
          <w:b/>
          <w:bCs/>
          <w:noProof/>
          <w:szCs w:val="36"/>
        </w:rPr>
        <w:fldChar w:fldCharType="separate"/>
      </w:r>
      <w:r w:rsidR="00850982" w:rsidRPr="00736629">
        <w:rPr>
          <w:rStyle w:val="Hyperlink"/>
          <w:b/>
          <w:bCs/>
          <w:noProof/>
          <w:szCs w:val="36"/>
        </w:rPr>
        <w:t>^2</w:t>
      </w:r>
      <w:bookmarkEnd w:id="8"/>
      <w:r w:rsidR="00850982" w:rsidRPr="00736629">
        <w:rPr>
          <w:b/>
          <w:bCs/>
          <w:noProof/>
          <w:szCs w:val="36"/>
        </w:rPr>
        <w:fldChar w:fldCharType="end"/>
      </w:r>
    </w:p>
    <w:p w:rsidR="001573C2" w:rsidRPr="00736629" w:rsidRDefault="001573C2" w:rsidP="00C25F30">
      <w:pPr>
        <w:rPr>
          <w:b/>
          <w:bCs/>
          <w:noProof/>
          <w:szCs w:val="36"/>
        </w:rPr>
      </w:pPr>
      <w:r>
        <w:rPr>
          <w:rFonts w:ascii="Helvetica Neue" w:hAnsi="Helvetica Neue" w:cs="Helvetica Neue"/>
          <w:noProof/>
          <w:sz w:val="26"/>
          <w:szCs w:val="26"/>
          <w:lang w:eastAsia="de-DE"/>
        </w:rPr>
        <w:drawing>
          <wp:anchor distT="0" distB="0" distL="114300" distR="114300" simplePos="0" relativeHeight="251659264" behindDoc="0" locked="0" layoutInCell="1" allowOverlap="1">
            <wp:simplePos x="0" y="0"/>
            <wp:positionH relativeFrom="margin">
              <wp:align>left</wp:align>
            </wp:positionH>
            <wp:positionV relativeFrom="paragraph">
              <wp:posOffset>383540</wp:posOffset>
            </wp:positionV>
            <wp:extent cx="6045200" cy="4827905"/>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52000"/>
                              </a14:imgEffect>
                              <a14:imgEffect>
                                <a14:brightnessContrast bright="73000" contrast="-22000"/>
                              </a14:imgEffect>
                            </a14:imgLayer>
                          </a14:imgProps>
                        </a:ext>
                        <a:ext uri="{28A0092B-C50C-407E-A947-70E740481C1C}">
                          <a14:useLocalDpi xmlns:a14="http://schemas.microsoft.com/office/drawing/2010/main" val="0"/>
                        </a:ext>
                      </a:extLst>
                    </a:blip>
                    <a:srcRect/>
                    <a:stretch>
                      <a:fillRect/>
                    </a:stretch>
                  </pic:blipFill>
                  <pic:spPr bwMode="auto">
                    <a:xfrm>
                      <a:off x="0" y="0"/>
                      <a:ext cx="6045200" cy="482790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F00EC" w:rsidRPr="00475138" w:rsidRDefault="008F00EC" w:rsidP="00C25F30">
      <w:pPr>
        <w:rPr>
          <w:bCs/>
          <w:noProof/>
          <w:szCs w:val="36"/>
        </w:rPr>
      </w:pPr>
    </w:p>
    <w:p w:rsidR="001573C2" w:rsidRDefault="001573C2" w:rsidP="00C25F30">
      <w:pPr>
        <w:rPr>
          <w:bCs/>
          <w:noProof/>
          <w:szCs w:val="36"/>
        </w:rPr>
      </w:pPr>
    </w:p>
    <w:p w:rsidR="001573C2" w:rsidRDefault="001573C2">
      <w:pPr>
        <w:spacing w:after="0" w:line="240" w:lineRule="auto"/>
        <w:rPr>
          <w:bCs/>
          <w:noProof/>
          <w:szCs w:val="36"/>
        </w:rPr>
      </w:pPr>
      <w:r>
        <w:rPr>
          <w:bCs/>
          <w:noProof/>
          <w:szCs w:val="36"/>
        </w:rPr>
        <w:br w:type="page"/>
      </w:r>
    </w:p>
    <w:p w:rsidR="008773F7" w:rsidRPr="00475138" w:rsidRDefault="008773F7" w:rsidP="001573C2">
      <w:pPr>
        <w:pStyle w:val="berschrift4"/>
        <w:rPr>
          <w:noProof/>
        </w:rPr>
      </w:pPr>
      <w:r w:rsidRPr="00475138">
        <w:rPr>
          <w:noProof/>
        </w:rPr>
        <w:lastRenderedPageBreak/>
        <w:t>Fundort:</w:t>
      </w:r>
    </w:p>
    <w:p w:rsidR="008F00EC" w:rsidRPr="00475138" w:rsidRDefault="008773F7" w:rsidP="00C25F30">
      <w:pPr>
        <w:rPr>
          <w:bCs/>
          <w:noProof/>
          <w:szCs w:val="36"/>
        </w:rPr>
      </w:pPr>
      <w:r w:rsidRPr="00475138">
        <w:rPr>
          <w:bCs/>
          <w:noProof/>
          <w:szCs w:val="36"/>
        </w:rPr>
        <w:t xml:space="preserve">https://www.recklinghausen.de/Inhalte/Startseite/_details.asp?form=detail&amp;db=513&amp;id=22475 </w:t>
      </w:r>
      <w:r w:rsidR="001573C2">
        <w:rPr>
          <w:bCs/>
          <w:noProof/>
          <w:szCs w:val="36"/>
        </w:rPr>
        <w:br/>
      </w:r>
      <w:r w:rsidRPr="00475138">
        <w:rPr>
          <w:bCs/>
          <w:noProof/>
          <w:szCs w:val="36"/>
        </w:rPr>
        <w:t>(letzter Zugriff: 09.09.2023)</w:t>
      </w:r>
    </w:p>
    <w:p w:rsidR="008F00EC" w:rsidRPr="00475138" w:rsidRDefault="008F00EC" w:rsidP="00C25F30">
      <w:pPr>
        <w:rPr>
          <w:bCs/>
          <w:noProof/>
          <w:szCs w:val="36"/>
        </w:rPr>
      </w:pPr>
    </w:p>
    <w:p w:rsidR="001573C2" w:rsidRDefault="009D413D" w:rsidP="00C25F30">
      <w:pPr>
        <w:rPr>
          <w:b/>
          <w:bCs/>
          <w:noProof/>
          <w:szCs w:val="36"/>
        </w:rPr>
      </w:pPr>
      <w:hyperlink w:anchor="S1_2" w:history="1">
        <w:r w:rsidR="00850982" w:rsidRPr="00475138">
          <w:rPr>
            <w:rStyle w:val="Hyperlink"/>
            <w:bCs/>
            <w:noProof/>
            <w:szCs w:val="36"/>
          </w:rPr>
          <w:t>^2</w:t>
        </w:r>
        <w:bookmarkStart w:id="9" w:name="S1_2a"/>
      </w:hyperlink>
      <w:r w:rsidR="00850982" w:rsidRPr="00475138">
        <w:rPr>
          <w:bCs/>
          <w:noProof/>
          <w:szCs w:val="36"/>
        </w:rPr>
        <w:t xml:space="preserve">: </w:t>
      </w:r>
      <w:bookmarkEnd w:id="9"/>
      <w:r w:rsidR="00850982" w:rsidRPr="00475138">
        <w:rPr>
          <w:bCs/>
          <w:noProof/>
          <w:szCs w:val="36"/>
        </w:rPr>
        <w:t>Zweisprachige Inschrift zur Erinnerung an die Verleihung des Friedensnobelpreises an Gustav Stresemann und Aristide Briand, den französischen Außenminister und Verhandlungspartner Stresemanns. Der Volkstrauertag erinnert an die Opfer von Krieg und Gewaltherrschaft.</w:t>
      </w:r>
      <w:r w:rsidR="00850982" w:rsidRPr="00475138">
        <w:rPr>
          <w:bCs/>
          <w:noProof/>
          <w:szCs w:val="36"/>
        </w:rPr>
        <w:br/>
      </w:r>
    </w:p>
    <w:p w:rsidR="001573C2" w:rsidRDefault="001573C2">
      <w:pPr>
        <w:spacing w:after="0" w:line="240" w:lineRule="auto"/>
        <w:rPr>
          <w:b/>
          <w:bCs/>
          <w:noProof/>
          <w:szCs w:val="36"/>
        </w:rPr>
      </w:pPr>
      <w:r>
        <w:rPr>
          <w:b/>
          <w:bCs/>
          <w:noProof/>
          <w:szCs w:val="36"/>
        </w:rPr>
        <w:br w:type="page"/>
      </w:r>
    </w:p>
    <w:p w:rsidR="008F00EC" w:rsidRPr="00475138" w:rsidRDefault="008F00EC" w:rsidP="00736629">
      <w:pPr>
        <w:pStyle w:val="berschrift1"/>
      </w:pPr>
      <w:bookmarkStart w:id="10" w:name="_Toc162536214"/>
      <w:r w:rsidRPr="00475138">
        <w:lastRenderedPageBreak/>
        <w:t>Gesamtergebnis</w:t>
      </w:r>
      <w:bookmarkEnd w:id="10"/>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left w:w="284" w:type="dxa"/>
          <w:right w:w="284" w:type="dxa"/>
        </w:tblCellMar>
        <w:tblLook w:val="04A0" w:firstRow="1" w:lastRow="0" w:firstColumn="1" w:lastColumn="0" w:noHBand="0" w:noVBand="1"/>
      </w:tblPr>
      <w:tblGrid>
        <w:gridCol w:w="2209"/>
        <w:gridCol w:w="2309"/>
        <w:gridCol w:w="2309"/>
      </w:tblGrid>
      <w:tr w:rsidR="008F00EC" w:rsidRPr="00475138" w:rsidTr="009E0142">
        <w:tc>
          <w:tcPr>
            <w:tcW w:w="2209" w:type="dxa"/>
            <w:vAlign w:val="center"/>
            <w:hideMark/>
          </w:tcPr>
          <w:p w:rsidR="008F00EC" w:rsidRPr="00475138" w:rsidRDefault="008F00EC" w:rsidP="00C25F30">
            <w:pPr>
              <w:jc w:val="center"/>
              <w:rPr>
                <w:b/>
                <w:szCs w:val="36"/>
              </w:rPr>
            </w:pPr>
            <w:r w:rsidRPr="00475138">
              <w:rPr>
                <w:b/>
                <w:szCs w:val="36"/>
              </w:rPr>
              <w:t>Aufgabe</w:t>
            </w:r>
          </w:p>
        </w:tc>
        <w:tc>
          <w:tcPr>
            <w:tcW w:w="2309" w:type="dxa"/>
            <w:vAlign w:val="center"/>
            <w:hideMark/>
          </w:tcPr>
          <w:p w:rsidR="008F00EC" w:rsidRPr="00475138" w:rsidRDefault="008F00EC" w:rsidP="00C25F30">
            <w:pPr>
              <w:jc w:val="center"/>
              <w:rPr>
                <w:b/>
                <w:szCs w:val="36"/>
              </w:rPr>
            </w:pPr>
            <w:r w:rsidRPr="00475138">
              <w:rPr>
                <w:b/>
                <w:szCs w:val="36"/>
              </w:rPr>
              <w:t>Mögliche</w:t>
            </w:r>
            <w:r w:rsidRPr="00475138">
              <w:rPr>
                <w:b/>
                <w:szCs w:val="36"/>
              </w:rPr>
              <w:br/>
              <w:t>P</w:t>
            </w:r>
            <w:r w:rsidR="00C26A73" w:rsidRPr="00475138">
              <w:rPr>
                <w:b/>
                <w:szCs w:val="36"/>
              </w:rPr>
              <w:t>rozen</w:t>
            </w:r>
            <w:r w:rsidRPr="00475138">
              <w:rPr>
                <w:b/>
                <w:szCs w:val="36"/>
              </w:rPr>
              <w:t>te</w:t>
            </w:r>
          </w:p>
        </w:tc>
        <w:tc>
          <w:tcPr>
            <w:tcW w:w="2309" w:type="dxa"/>
            <w:vAlign w:val="center"/>
            <w:hideMark/>
          </w:tcPr>
          <w:p w:rsidR="008F00EC" w:rsidRPr="00475138" w:rsidRDefault="008F00EC" w:rsidP="00C25F30">
            <w:pPr>
              <w:jc w:val="center"/>
              <w:rPr>
                <w:b/>
                <w:szCs w:val="36"/>
              </w:rPr>
            </w:pPr>
            <w:r w:rsidRPr="00475138">
              <w:rPr>
                <w:b/>
                <w:szCs w:val="36"/>
              </w:rPr>
              <w:t>Erreichte</w:t>
            </w:r>
            <w:r w:rsidRPr="00475138">
              <w:rPr>
                <w:b/>
                <w:szCs w:val="36"/>
              </w:rPr>
              <w:br/>
              <w:t>P</w:t>
            </w:r>
            <w:r w:rsidR="00C26A73" w:rsidRPr="00475138">
              <w:rPr>
                <w:b/>
                <w:szCs w:val="36"/>
              </w:rPr>
              <w:t>rozen</w:t>
            </w:r>
            <w:r w:rsidRPr="00475138">
              <w:rPr>
                <w:b/>
                <w:szCs w:val="36"/>
              </w:rPr>
              <w:t>te</w:t>
            </w:r>
          </w:p>
        </w:tc>
      </w:tr>
      <w:tr w:rsidR="008F00EC" w:rsidRPr="00475138" w:rsidTr="009E0142">
        <w:tc>
          <w:tcPr>
            <w:tcW w:w="2209" w:type="dxa"/>
            <w:vAlign w:val="center"/>
            <w:hideMark/>
          </w:tcPr>
          <w:p w:rsidR="008F00EC" w:rsidRPr="00475138" w:rsidRDefault="00C26A73" w:rsidP="00C25F30">
            <w:pPr>
              <w:jc w:val="center"/>
              <w:rPr>
                <w:b/>
                <w:szCs w:val="36"/>
              </w:rPr>
            </w:pPr>
            <w:r w:rsidRPr="00475138">
              <w:rPr>
                <w:b/>
                <w:szCs w:val="36"/>
              </w:rPr>
              <w:t>1</w:t>
            </w:r>
          </w:p>
        </w:tc>
        <w:tc>
          <w:tcPr>
            <w:tcW w:w="2309" w:type="dxa"/>
            <w:vAlign w:val="center"/>
            <w:hideMark/>
          </w:tcPr>
          <w:p w:rsidR="008F00EC" w:rsidRPr="00475138" w:rsidRDefault="00C26A73" w:rsidP="00C25F30">
            <w:pPr>
              <w:jc w:val="center"/>
              <w:rPr>
                <w:b/>
                <w:szCs w:val="36"/>
              </w:rPr>
            </w:pPr>
            <w:r w:rsidRPr="00475138">
              <w:rPr>
                <w:b/>
                <w:szCs w:val="36"/>
              </w:rPr>
              <w:t>25 %</w:t>
            </w:r>
          </w:p>
        </w:tc>
        <w:tc>
          <w:tcPr>
            <w:tcW w:w="2309" w:type="dxa"/>
            <w:vAlign w:val="center"/>
          </w:tcPr>
          <w:p w:rsidR="008F00EC" w:rsidRPr="00475138" w:rsidRDefault="008F00EC" w:rsidP="00C25F30">
            <w:pPr>
              <w:jc w:val="center"/>
              <w:rPr>
                <w:b/>
                <w:szCs w:val="36"/>
              </w:rPr>
            </w:pPr>
          </w:p>
        </w:tc>
      </w:tr>
      <w:tr w:rsidR="00C26A73" w:rsidRPr="00475138" w:rsidTr="009E0142">
        <w:tc>
          <w:tcPr>
            <w:tcW w:w="2209" w:type="dxa"/>
            <w:vAlign w:val="center"/>
          </w:tcPr>
          <w:p w:rsidR="00C26A73" w:rsidRPr="00475138" w:rsidRDefault="00C26A73" w:rsidP="00C25F30">
            <w:pPr>
              <w:jc w:val="center"/>
              <w:rPr>
                <w:b/>
                <w:szCs w:val="36"/>
              </w:rPr>
            </w:pPr>
            <w:r w:rsidRPr="00475138">
              <w:rPr>
                <w:b/>
                <w:szCs w:val="36"/>
              </w:rPr>
              <w:t>2</w:t>
            </w:r>
          </w:p>
        </w:tc>
        <w:tc>
          <w:tcPr>
            <w:tcW w:w="2309" w:type="dxa"/>
            <w:vAlign w:val="center"/>
          </w:tcPr>
          <w:p w:rsidR="00C26A73" w:rsidRPr="00475138" w:rsidRDefault="00C26A73" w:rsidP="00C25F30">
            <w:pPr>
              <w:jc w:val="center"/>
              <w:rPr>
                <w:b/>
                <w:szCs w:val="36"/>
              </w:rPr>
            </w:pPr>
            <w:r w:rsidRPr="00475138">
              <w:rPr>
                <w:b/>
                <w:szCs w:val="36"/>
              </w:rPr>
              <w:t>25 %</w:t>
            </w:r>
          </w:p>
        </w:tc>
        <w:tc>
          <w:tcPr>
            <w:tcW w:w="2309" w:type="dxa"/>
            <w:vAlign w:val="center"/>
          </w:tcPr>
          <w:p w:rsidR="00C26A73" w:rsidRPr="00475138" w:rsidRDefault="00C26A73" w:rsidP="00C25F30">
            <w:pPr>
              <w:jc w:val="center"/>
              <w:rPr>
                <w:b/>
                <w:szCs w:val="36"/>
              </w:rPr>
            </w:pPr>
          </w:p>
        </w:tc>
      </w:tr>
      <w:tr w:rsidR="00C26A73" w:rsidRPr="00475138" w:rsidTr="009E0142">
        <w:tc>
          <w:tcPr>
            <w:tcW w:w="2209" w:type="dxa"/>
            <w:vAlign w:val="center"/>
          </w:tcPr>
          <w:p w:rsidR="00C26A73" w:rsidRPr="00475138" w:rsidRDefault="00C26A73" w:rsidP="00C25F30">
            <w:pPr>
              <w:jc w:val="center"/>
              <w:rPr>
                <w:b/>
                <w:szCs w:val="36"/>
              </w:rPr>
            </w:pPr>
            <w:r w:rsidRPr="00475138">
              <w:rPr>
                <w:b/>
                <w:szCs w:val="36"/>
              </w:rPr>
              <w:t>3</w:t>
            </w:r>
          </w:p>
        </w:tc>
        <w:tc>
          <w:tcPr>
            <w:tcW w:w="2309" w:type="dxa"/>
            <w:vAlign w:val="center"/>
          </w:tcPr>
          <w:p w:rsidR="00C26A73" w:rsidRPr="00475138" w:rsidRDefault="00C26A73" w:rsidP="00C25F30">
            <w:pPr>
              <w:jc w:val="center"/>
              <w:rPr>
                <w:b/>
                <w:szCs w:val="36"/>
              </w:rPr>
            </w:pPr>
            <w:r w:rsidRPr="00475138">
              <w:rPr>
                <w:b/>
                <w:szCs w:val="36"/>
              </w:rPr>
              <w:t>25 %</w:t>
            </w:r>
          </w:p>
        </w:tc>
        <w:tc>
          <w:tcPr>
            <w:tcW w:w="2309" w:type="dxa"/>
            <w:vAlign w:val="center"/>
          </w:tcPr>
          <w:p w:rsidR="00C26A73" w:rsidRPr="00475138" w:rsidRDefault="00C26A73" w:rsidP="00C25F30">
            <w:pPr>
              <w:jc w:val="center"/>
              <w:rPr>
                <w:b/>
                <w:szCs w:val="36"/>
              </w:rPr>
            </w:pPr>
          </w:p>
        </w:tc>
      </w:tr>
      <w:tr w:rsidR="00C26A73" w:rsidRPr="00475138" w:rsidTr="009E0142">
        <w:tc>
          <w:tcPr>
            <w:tcW w:w="2209" w:type="dxa"/>
            <w:vAlign w:val="center"/>
          </w:tcPr>
          <w:p w:rsidR="00C26A73" w:rsidRPr="00475138" w:rsidRDefault="00C26A73" w:rsidP="00C25F30">
            <w:pPr>
              <w:jc w:val="center"/>
              <w:rPr>
                <w:b/>
                <w:szCs w:val="36"/>
              </w:rPr>
            </w:pPr>
            <w:r w:rsidRPr="00475138">
              <w:rPr>
                <w:b/>
                <w:szCs w:val="36"/>
              </w:rPr>
              <w:t>4</w:t>
            </w:r>
          </w:p>
        </w:tc>
        <w:tc>
          <w:tcPr>
            <w:tcW w:w="2309" w:type="dxa"/>
            <w:vAlign w:val="center"/>
          </w:tcPr>
          <w:p w:rsidR="00C26A73" w:rsidRPr="00475138" w:rsidRDefault="00C26A73" w:rsidP="00C25F30">
            <w:pPr>
              <w:jc w:val="center"/>
              <w:rPr>
                <w:b/>
                <w:szCs w:val="36"/>
              </w:rPr>
            </w:pPr>
            <w:r w:rsidRPr="00475138">
              <w:rPr>
                <w:b/>
                <w:szCs w:val="36"/>
              </w:rPr>
              <w:t>25 %</w:t>
            </w:r>
          </w:p>
        </w:tc>
        <w:tc>
          <w:tcPr>
            <w:tcW w:w="2309" w:type="dxa"/>
            <w:vAlign w:val="center"/>
          </w:tcPr>
          <w:p w:rsidR="00C26A73" w:rsidRPr="00475138" w:rsidRDefault="00C26A73" w:rsidP="00C25F30">
            <w:pPr>
              <w:jc w:val="center"/>
              <w:rPr>
                <w:b/>
                <w:szCs w:val="36"/>
              </w:rPr>
            </w:pPr>
          </w:p>
        </w:tc>
      </w:tr>
    </w:tbl>
    <w:p w:rsidR="008F00EC" w:rsidRPr="00475138" w:rsidRDefault="008F00EC" w:rsidP="00C25F30">
      <w:pPr>
        <w:rPr>
          <w:szCs w:val="36"/>
        </w:rPr>
      </w:pPr>
    </w:p>
    <w:sectPr w:rsidR="008F00EC" w:rsidRPr="00475138" w:rsidSect="001573C2">
      <w:pgSz w:w="11906" w:h="16838"/>
      <w:pgMar w:top="1417" w:right="1417" w:bottom="1134" w:left="1417" w:header="708" w:footer="708" w:gutter="0"/>
      <w:cols w:space="708"/>
      <w:docGrid w:linePitch="49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50927" w:rsidRDefault="00B50927" w:rsidP="00EF04EC">
      <w:pPr>
        <w:spacing w:after="0"/>
      </w:pPr>
      <w:r>
        <w:separator/>
      </w:r>
    </w:p>
  </w:endnote>
  <w:endnote w:type="continuationSeparator" w:id="0">
    <w:p w:rsidR="00B50927" w:rsidRDefault="00B50927" w:rsidP="00EF04E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altName w:val="Helvetic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 Neue">
    <w:altName w:val="Sylfaen"/>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rPr>
        <w:spacing w:val="30"/>
        <w:szCs w:val="36"/>
      </w:rPr>
    </w:sdtEndPr>
    <w:sdtContent>
      <w:p w:rsidR="00EF04EC" w:rsidRPr="00850982" w:rsidRDefault="00EF04EC">
        <w:pPr>
          <w:pStyle w:val="Fuzeile"/>
          <w:jc w:val="right"/>
          <w:rPr>
            <w:spacing w:val="30"/>
            <w:szCs w:val="36"/>
          </w:rPr>
        </w:pPr>
        <w:r w:rsidRPr="00475138">
          <w:rPr>
            <w:szCs w:val="36"/>
          </w:rPr>
          <w:t xml:space="preserve">Abitur - </w:t>
        </w:r>
        <w:proofErr w:type="spellStart"/>
        <w:r w:rsidR="008F00EC" w:rsidRPr="00475138">
          <w:rPr>
            <w:color w:val="000000" w:themeColor="text1"/>
            <w:szCs w:val="36"/>
          </w:rPr>
          <w:t>eA</w:t>
        </w:r>
        <w:proofErr w:type="spellEnd"/>
        <w:r w:rsidR="004A7E5F">
          <w:rPr>
            <w:color w:val="000000" w:themeColor="text1"/>
            <w:szCs w:val="36"/>
          </w:rPr>
          <w:t xml:space="preserve"> I</w:t>
        </w:r>
        <w:r w:rsidR="00A53E8C">
          <w:rPr>
            <w:color w:val="000000" w:themeColor="text1"/>
            <w:szCs w:val="36"/>
          </w:rPr>
          <w:t>I</w:t>
        </w:r>
        <w:r w:rsidR="00034550" w:rsidRPr="00475138">
          <w:rPr>
            <w:color w:val="000000" w:themeColor="text1"/>
            <w:szCs w:val="36"/>
          </w:rPr>
          <w:t xml:space="preserve"> </w:t>
        </w:r>
        <w:r w:rsidR="0020799E">
          <w:rPr>
            <w:color w:val="000000" w:themeColor="text1"/>
            <w:szCs w:val="36"/>
          </w:rPr>
          <w:t xml:space="preserve">- </w:t>
        </w:r>
        <w:r w:rsidR="008F00EC" w:rsidRPr="00475138">
          <w:rPr>
            <w:color w:val="000000" w:themeColor="text1"/>
            <w:szCs w:val="36"/>
          </w:rPr>
          <w:t>Aufg</w:t>
        </w:r>
        <w:r w:rsidR="0020799E">
          <w:rPr>
            <w:color w:val="000000" w:themeColor="text1"/>
            <w:szCs w:val="36"/>
          </w:rPr>
          <w:t>abe II</w:t>
        </w:r>
        <w:sdt>
          <w:sdtPr>
            <w:rPr>
              <w:color w:val="000000" w:themeColor="text1"/>
              <w:szCs w:val="36"/>
            </w:rPr>
            <w:id w:val="-1769616900"/>
            <w:docPartObj>
              <w:docPartGallery w:val="Page Numbers (Top of Page)"/>
              <w:docPartUnique/>
            </w:docPartObj>
          </w:sdtPr>
          <w:sdtEndPr>
            <w:rPr>
              <w:color w:val="auto"/>
              <w:spacing w:val="30"/>
            </w:rPr>
          </w:sdtEndPr>
          <w:sdtContent>
            <w:r w:rsidRPr="00475138">
              <w:rPr>
                <w:szCs w:val="36"/>
              </w:rPr>
              <w:t xml:space="preserve"> - Seite </w:t>
            </w:r>
            <w:r w:rsidRPr="00475138">
              <w:rPr>
                <w:b/>
                <w:bCs/>
                <w:szCs w:val="36"/>
              </w:rPr>
              <w:fldChar w:fldCharType="begin"/>
            </w:r>
            <w:r w:rsidRPr="00475138">
              <w:rPr>
                <w:b/>
                <w:bCs/>
                <w:szCs w:val="36"/>
              </w:rPr>
              <w:instrText>PAGE</w:instrText>
            </w:r>
            <w:r w:rsidRPr="00475138">
              <w:rPr>
                <w:b/>
                <w:bCs/>
                <w:szCs w:val="36"/>
              </w:rPr>
              <w:fldChar w:fldCharType="separate"/>
            </w:r>
            <w:r w:rsidR="009D413D">
              <w:rPr>
                <w:b/>
                <w:bCs/>
                <w:noProof/>
                <w:szCs w:val="36"/>
              </w:rPr>
              <w:t>15</w:t>
            </w:r>
            <w:r w:rsidRPr="00475138">
              <w:rPr>
                <w:b/>
                <w:bCs/>
                <w:szCs w:val="36"/>
              </w:rPr>
              <w:fldChar w:fldCharType="end"/>
            </w:r>
            <w:r w:rsidRPr="00475138">
              <w:rPr>
                <w:szCs w:val="36"/>
              </w:rPr>
              <w:t xml:space="preserve"> von </w:t>
            </w:r>
            <w:r w:rsidRPr="00475138">
              <w:rPr>
                <w:b/>
                <w:bCs/>
                <w:szCs w:val="36"/>
              </w:rPr>
              <w:fldChar w:fldCharType="begin"/>
            </w:r>
            <w:r w:rsidRPr="00475138">
              <w:rPr>
                <w:b/>
                <w:bCs/>
                <w:szCs w:val="36"/>
              </w:rPr>
              <w:instrText>NUMPAGES</w:instrText>
            </w:r>
            <w:r w:rsidRPr="00475138">
              <w:rPr>
                <w:b/>
                <w:bCs/>
                <w:szCs w:val="36"/>
              </w:rPr>
              <w:fldChar w:fldCharType="separate"/>
            </w:r>
            <w:r w:rsidR="009D413D">
              <w:rPr>
                <w:b/>
                <w:bCs/>
                <w:noProof/>
                <w:szCs w:val="36"/>
              </w:rPr>
              <w:t>15</w:t>
            </w:r>
            <w:r w:rsidRPr="00475138">
              <w:rPr>
                <w:b/>
                <w:bCs/>
                <w:szCs w:val="36"/>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50927" w:rsidRDefault="00B50927" w:rsidP="00EF04EC">
      <w:pPr>
        <w:spacing w:after="0"/>
      </w:pPr>
      <w:r>
        <w:separator/>
      </w:r>
    </w:p>
  </w:footnote>
  <w:footnote w:type="continuationSeparator" w:id="0">
    <w:p w:rsidR="00B50927" w:rsidRDefault="00B50927" w:rsidP="00EF04EC">
      <w:pPr>
        <w:spacing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13A19"/>
    <w:rsid w:val="0002527B"/>
    <w:rsid w:val="00034550"/>
    <w:rsid w:val="00036F44"/>
    <w:rsid w:val="00052DB7"/>
    <w:rsid w:val="000A4C32"/>
    <w:rsid w:val="00100DA5"/>
    <w:rsid w:val="001573C2"/>
    <w:rsid w:val="001768FB"/>
    <w:rsid w:val="001B7F48"/>
    <w:rsid w:val="0020799E"/>
    <w:rsid w:val="0022609F"/>
    <w:rsid w:val="00257089"/>
    <w:rsid w:val="00296825"/>
    <w:rsid w:val="00327594"/>
    <w:rsid w:val="003B27B9"/>
    <w:rsid w:val="003B450E"/>
    <w:rsid w:val="00475138"/>
    <w:rsid w:val="004833FF"/>
    <w:rsid w:val="004A7E5F"/>
    <w:rsid w:val="004B3DC5"/>
    <w:rsid w:val="004B595C"/>
    <w:rsid w:val="005157CE"/>
    <w:rsid w:val="00531C05"/>
    <w:rsid w:val="00535A57"/>
    <w:rsid w:val="00596FE5"/>
    <w:rsid w:val="005E020A"/>
    <w:rsid w:val="005F3C17"/>
    <w:rsid w:val="00634785"/>
    <w:rsid w:val="00644075"/>
    <w:rsid w:val="006875A7"/>
    <w:rsid w:val="006C2C59"/>
    <w:rsid w:val="006F6A97"/>
    <w:rsid w:val="00736629"/>
    <w:rsid w:val="007F64DE"/>
    <w:rsid w:val="008116A5"/>
    <w:rsid w:val="00824D0B"/>
    <w:rsid w:val="00827FA7"/>
    <w:rsid w:val="00850982"/>
    <w:rsid w:val="008773F7"/>
    <w:rsid w:val="008A05F8"/>
    <w:rsid w:val="008A76C7"/>
    <w:rsid w:val="008F00EC"/>
    <w:rsid w:val="008F32B4"/>
    <w:rsid w:val="008F57F4"/>
    <w:rsid w:val="008F63FB"/>
    <w:rsid w:val="009122EF"/>
    <w:rsid w:val="009176D4"/>
    <w:rsid w:val="0093262D"/>
    <w:rsid w:val="00956E0C"/>
    <w:rsid w:val="009D413D"/>
    <w:rsid w:val="009E0142"/>
    <w:rsid w:val="009E5CE2"/>
    <w:rsid w:val="009E6FA1"/>
    <w:rsid w:val="009F4567"/>
    <w:rsid w:val="009F7DF3"/>
    <w:rsid w:val="00A0791F"/>
    <w:rsid w:val="00A21888"/>
    <w:rsid w:val="00A27E56"/>
    <w:rsid w:val="00A53E8C"/>
    <w:rsid w:val="00A56310"/>
    <w:rsid w:val="00A57D50"/>
    <w:rsid w:val="00A664DD"/>
    <w:rsid w:val="00AA35BD"/>
    <w:rsid w:val="00AB096B"/>
    <w:rsid w:val="00B17B36"/>
    <w:rsid w:val="00B42B92"/>
    <w:rsid w:val="00B50927"/>
    <w:rsid w:val="00B615DC"/>
    <w:rsid w:val="00BA0894"/>
    <w:rsid w:val="00BF5D39"/>
    <w:rsid w:val="00C11AFC"/>
    <w:rsid w:val="00C25F30"/>
    <w:rsid w:val="00C26A73"/>
    <w:rsid w:val="00C370A1"/>
    <w:rsid w:val="00C657FC"/>
    <w:rsid w:val="00CE6518"/>
    <w:rsid w:val="00D36975"/>
    <w:rsid w:val="00D60AC9"/>
    <w:rsid w:val="00DA2794"/>
    <w:rsid w:val="00DC2474"/>
    <w:rsid w:val="00E453A9"/>
    <w:rsid w:val="00E67B7D"/>
    <w:rsid w:val="00EF04EC"/>
    <w:rsid w:val="00F0492F"/>
    <w:rsid w:val="00F478E1"/>
    <w:rsid w:val="00F74DD1"/>
    <w:rsid w:val="00F82CA0"/>
    <w:rsid w:val="00FD5FE0"/>
    <w:rsid w:val="00FF3E6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36629"/>
    <w:pPr>
      <w:spacing w:after="120" w:line="360" w:lineRule="auto"/>
    </w:pPr>
    <w:rPr>
      <w:rFonts w:ascii="Arial" w:hAnsi="Arial" w:cs="Arial"/>
      <w:sz w:val="36"/>
      <w:szCs w:val="22"/>
    </w:rPr>
  </w:style>
  <w:style w:type="paragraph" w:styleId="berschrift1">
    <w:name w:val="heading 1"/>
    <w:basedOn w:val="Standard"/>
    <w:next w:val="Standard"/>
    <w:link w:val="berschrift1Zchn"/>
    <w:uiPriority w:val="9"/>
    <w:qFormat/>
    <w:rsid w:val="0020799E"/>
    <w:pPr>
      <w:keepNext/>
      <w:pBdr>
        <w:top w:val="single" w:sz="24" w:space="10" w:color="auto"/>
        <w:left w:val="single" w:sz="24" w:space="10" w:color="auto"/>
        <w:bottom w:val="single" w:sz="24" w:space="1" w:color="auto"/>
        <w:right w:val="single" w:sz="24" w:space="4" w:color="auto"/>
      </w:pBdr>
      <w:tabs>
        <w:tab w:val="left" w:pos="680"/>
      </w:tabs>
      <w:spacing w:before="480" w:after="240"/>
      <w:outlineLvl w:val="0"/>
    </w:pPr>
    <w:rPr>
      <w:b/>
      <w:bCs/>
      <w:kern w:val="32"/>
      <w:sz w:val="44"/>
      <w:szCs w:val="32"/>
    </w:rPr>
  </w:style>
  <w:style w:type="paragraph" w:styleId="berschrift2">
    <w:name w:val="heading 2"/>
    <w:basedOn w:val="Standard"/>
    <w:next w:val="Standard"/>
    <w:link w:val="berschrift2Zchn"/>
    <w:uiPriority w:val="9"/>
    <w:unhideWhenUsed/>
    <w:qFormat/>
    <w:rsid w:val="00F0492F"/>
    <w:pPr>
      <w:keepNext/>
      <w:pBdr>
        <w:top w:val="single" w:sz="24" w:space="10" w:color="auto"/>
        <w:left w:val="single" w:sz="24" w:space="10" w:color="auto"/>
        <w:bottom w:val="single" w:sz="24" w:space="1" w:color="auto"/>
        <w:right w:val="single" w:sz="24" w:space="4" w:color="auto"/>
      </w:pBdr>
      <w:tabs>
        <w:tab w:val="left" w:pos="851"/>
      </w:tabs>
      <w:spacing w:before="360"/>
      <w:ind w:left="851" w:hanging="851"/>
      <w:outlineLvl w:val="1"/>
    </w:pPr>
    <w:rPr>
      <w:b/>
      <w:bCs/>
      <w:iCs/>
      <w:sz w:val="40"/>
      <w:szCs w:val="28"/>
    </w:rPr>
  </w:style>
  <w:style w:type="paragraph" w:styleId="berschrift3">
    <w:name w:val="heading 3"/>
    <w:basedOn w:val="Standard"/>
    <w:next w:val="Standard"/>
    <w:link w:val="berschrift3Zchn"/>
    <w:uiPriority w:val="9"/>
    <w:unhideWhenUsed/>
    <w:qFormat/>
    <w:rsid w:val="00736629"/>
    <w:pPr>
      <w:keepNext/>
      <w:pBdr>
        <w:top w:val="single" w:sz="24" w:space="1" w:color="auto"/>
        <w:left w:val="single" w:sz="24" w:space="4" w:color="auto"/>
        <w:bottom w:val="single" w:sz="24" w:space="1" w:color="auto"/>
        <w:right w:val="single" w:sz="24" w:space="4" w:color="auto"/>
      </w:pBdr>
      <w:tabs>
        <w:tab w:val="left" w:pos="1134"/>
      </w:tabs>
      <w:spacing w:before="240" w:after="100"/>
      <w:ind w:left="1134" w:hanging="1134"/>
      <w:outlineLvl w:val="2"/>
    </w:pPr>
    <w:rPr>
      <w:b/>
      <w:bCs/>
      <w:sz w:val="40"/>
      <w:szCs w:val="26"/>
    </w:rPr>
  </w:style>
  <w:style w:type="paragraph" w:styleId="berschrift4">
    <w:name w:val="heading 4"/>
    <w:basedOn w:val="Standard"/>
    <w:next w:val="Standard"/>
    <w:link w:val="berschrift4Zchn"/>
    <w:uiPriority w:val="9"/>
    <w:unhideWhenUsed/>
    <w:qFormat/>
    <w:rsid w:val="008F00EC"/>
    <w:pPr>
      <w:keepNext/>
      <w:tabs>
        <w:tab w:val="left" w:pos="1418"/>
      </w:tabs>
      <w:spacing w:before="240" w:after="80"/>
      <w:ind w:left="1418" w:hanging="1418"/>
      <w:outlineLvl w:val="3"/>
    </w:pPr>
    <w:rPr>
      <w:b/>
      <w:bCs/>
      <w:szCs w:val="28"/>
    </w:rPr>
  </w:style>
  <w:style w:type="paragraph" w:styleId="berschrift5">
    <w:name w:val="heading 5"/>
    <w:basedOn w:val="Standard"/>
    <w:next w:val="Standard"/>
    <w:link w:val="berschrift5Zchn"/>
    <w:uiPriority w:val="9"/>
    <w:unhideWhenUsed/>
    <w:qFormat/>
    <w:rsid w:val="008F00EC"/>
    <w:pPr>
      <w:tabs>
        <w:tab w:val="left" w:pos="1701"/>
      </w:tabs>
      <w:spacing w:before="240" w:after="60"/>
      <w:ind w:left="1701" w:hanging="1701"/>
      <w:outlineLvl w:val="4"/>
    </w:pPr>
    <w:rPr>
      <w:b/>
      <w:bCs/>
      <w:iCs/>
      <w:szCs w:val="26"/>
    </w:rPr>
  </w:style>
  <w:style w:type="paragraph" w:styleId="berschrift6">
    <w:name w:val="heading 6"/>
    <w:basedOn w:val="Standard"/>
    <w:next w:val="Standard"/>
    <w:link w:val="berschrift6Zchn"/>
    <w:uiPriority w:val="9"/>
    <w:unhideWhenUsed/>
    <w:qFormat/>
    <w:rsid w:val="008F00EC"/>
    <w:pPr>
      <w:tabs>
        <w:tab w:val="left" w:pos="1985"/>
      </w:tabs>
      <w:spacing w:before="240" w:after="60"/>
      <w:ind w:left="1985" w:hanging="1985"/>
      <w:outlineLvl w:val="5"/>
    </w:pPr>
    <w:rPr>
      <w:b/>
      <w:bCs/>
    </w:rPr>
  </w:style>
  <w:style w:type="paragraph" w:styleId="berschrift7">
    <w:name w:val="heading 7"/>
    <w:basedOn w:val="Standard"/>
    <w:next w:val="Standard"/>
    <w:link w:val="berschrift7Zchn"/>
    <w:uiPriority w:val="9"/>
    <w:semiHidden/>
    <w:unhideWhenUsed/>
    <w:qFormat/>
    <w:rsid w:val="008F00EC"/>
    <w:pPr>
      <w:tabs>
        <w:tab w:val="left" w:pos="2268"/>
      </w:tabs>
      <w:spacing w:before="240" w:after="60"/>
      <w:ind w:left="2268" w:hanging="2268"/>
      <w:outlineLvl w:val="6"/>
    </w:pPr>
    <w:rPr>
      <w:szCs w:val="24"/>
    </w:rPr>
  </w:style>
  <w:style w:type="paragraph" w:styleId="berschrift8">
    <w:name w:val="heading 8"/>
    <w:basedOn w:val="Standard"/>
    <w:next w:val="Standard"/>
    <w:link w:val="berschrift8Zchn"/>
    <w:uiPriority w:val="9"/>
    <w:semiHidden/>
    <w:unhideWhenUsed/>
    <w:qFormat/>
    <w:rsid w:val="008F00EC"/>
    <w:pPr>
      <w:tabs>
        <w:tab w:val="left" w:pos="2268"/>
      </w:tabs>
      <w:spacing w:before="240" w:after="60"/>
      <w:ind w:left="2268" w:hanging="2268"/>
      <w:outlineLvl w:val="7"/>
    </w:pPr>
    <w:rPr>
      <w:iCs/>
      <w:szCs w:val="24"/>
    </w:rPr>
  </w:style>
  <w:style w:type="paragraph" w:styleId="berschrift9">
    <w:name w:val="heading 9"/>
    <w:basedOn w:val="Standard"/>
    <w:next w:val="Standard"/>
    <w:link w:val="berschrift9Zchn"/>
    <w:uiPriority w:val="9"/>
    <w:semiHidden/>
    <w:unhideWhenUsed/>
    <w:qFormat/>
    <w:rsid w:val="008F00EC"/>
    <w:pPr>
      <w:tabs>
        <w:tab w:val="left" w:pos="2268"/>
      </w:tabs>
      <w:spacing w:before="240" w:after="60"/>
      <w:ind w:left="2268" w:hanging="2268"/>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20799E"/>
    <w:rPr>
      <w:rFonts w:ascii="Arial" w:hAnsi="Arial" w:cs="Arial"/>
      <w:b/>
      <w:bCs/>
      <w:kern w:val="32"/>
      <w:sz w:val="44"/>
      <w:szCs w:val="32"/>
    </w:rPr>
  </w:style>
  <w:style w:type="character" w:customStyle="1" w:styleId="berschrift2Zchn">
    <w:name w:val="Überschrift 2 Zchn"/>
    <w:link w:val="berschrift2"/>
    <w:uiPriority w:val="9"/>
    <w:rsid w:val="00F0492F"/>
    <w:rPr>
      <w:rFonts w:ascii="Arial" w:hAnsi="Arial" w:cs="Arial"/>
      <w:b/>
      <w:bCs/>
      <w:iCs/>
      <w:sz w:val="40"/>
      <w:szCs w:val="28"/>
    </w:rPr>
  </w:style>
  <w:style w:type="character" w:customStyle="1" w:styleId="berschrift3Zchn">
    <w:name w:val="Überschrift 3 Zchn"/>
    <w:link w:val="berschrift3"/>
    <w:uiPriority w:val="9"/>
    <w:rsid w:val="00736629"/>
    <w:rPr>
      <w:rFonts w:ascii="Arial" w:hAnsi="Arial" w:cs="Arial"/>
      <w:b/>
      <w:bCs/>
      <w:sz w:val="40"/>
      <w:szCs w:val="26"/>
    </w:rPr>
  </w:style>
  <w:style w:type="character" w:customStyle="1" w:styleId="berschrift4Zchn">
    <w:name w:val="Überschrift 4 Zchn"/>
    <w:link w:val="berschrift4"/>
    <w:uiPriority w:val="9"/>
    <w:rsid w:val="008F00EC"/>
    <w:rPr>
      <w:rFonts w:ascii="Verdana" w:hAnsi="Verdana" w:cs="Arial"/>
      <w:b/>
      <w:bCs/>
      <w:sz w:val="24"/>
      <w:szCs w:val="28"/>
    </w:rPr>
  </w:style>
  <w:style w:type="character" w:customStyle="1" w:styleId="berschrift5Zchn">
    <w:name w:val="Überschrift 5 Zchn"/>
    <w:link w:val="berschrift5"/>
    <w:uiPriority w:val="9"/>
    <w:rsid w:val="008F00EC"/>
    <w:rPr>
      <w:rFonts w:ascii="Verdana" w:hAnsi="Verdana" w:cs="Arial"/>
      <w:b/>
      <w:bCs/>
      <w:iCs/>
      <w:sz w:val="24"/>
      <w:szCs w:val="26"/>
    </w:rPr>
  </w:style>
  <w:style w:type="character" w:customStyle="1" w:styleId="berschrift6Zchn">
    <w:name w:val="Überschrift 6 Zchn"/>
    <w:link w:val="berschrift6"/>
    <w:uiPriority w:val="9"/>
    <w:rsid w:val="008F00EC"/>
    <w:rPr>
      <w:rFonts w:ascii="Verdana" w:hAnsi="Verdana" w:cs="Arial"/>
      <w:b/>
      <w:bCs/>
      <w:sz w:val="24"/>
      <w:szCs w:val="22"/>
    </w:rPr>
  </w:style>
  <w:style w:type="paragraph" w:styleId="Liste">
    <w:name w:val="List"/>
    <w:basedOn w:val="Standard"/>
    <w:uiPriority w:val="99"/>
    <w:unhideWhenUsed/>
    <w:qFormat/>
    <w:rsid w:val="001573C2"/>
    <w:pPr>
      <w:ind w:left="737" w:hanging="737"/>
    </w:pPr>
  </w:style>
  <w:style w:type="paragraph" w:styleId="Listenfortsetzung">
    <w:name w:val="List Continue"/>
    <w:basedOn w:val="Standard"/>
    <w:autoRedefine/>
    <w:uiPriority w:val="99"/>
    <w:unhideWhenUsed/>
    <w:qFormat/>
    <w:rsid w:val="008F00EC"/>
    <w:pPr>
      <w:ind w:left="567"/>
    </w:pPr>
  </w:style>
  <w:style w:type="paragraph" w:customStyle="1" w:styleId="Titel1">
    <w:name w:val="Titel 1"/>
    <w:basedOn w:val="Standard"/>
    <w:link w:val="Titel1Zchn"/>
    <w:rsid w:val="00BF5D39"/>
    <w:pPr>
      <w:jc w:val="center"/>
    </w:pPr>
    <w:rPr>
      <w:b/>
      <w:sz w:val="96"/>
      <w:szCs w:val="96"/>
    </w:rPr>
  </w:style>
  <w:style w:type="paragraph" w:customStyle="1" w:styleId="Titel2">
    <w:name w:val="Titel 2"/>
    <w:basedOn w:val="Standard"/>
    <w:link w:val="Titel2Zchn"/>
    <w:rsid w:val="00BF5D39"/>
    <w:pPr>
      <w:jc w:val="center"/>
    </w:pPr>
    <w:rPr>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rsid w:val="00BF5D39"/>
    <w:pPr>
      <w:jc w:val="center"/>
    </w:pPr>
    <w:rPr>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style>
  <w:style w:type="paragraph" w:styleId="Listenfortsetzung2">
    <w:name w:val="List Continue 2"/>
    <w:basedOn w:val="Standard"/>
    <w:uiPriority w:val="99"/>
    <w:unhideWhenUsed/>
    <w:rsid w:val="00A27E56"/>
    <w:pPr>
      <w:ind w:left="851"/>
      <w:contextualSpacing/>
    </w:pPr>
  </w:style>
  <w:style w:type="paragraph" w:styleId="Liste3">
    <w:name w:val="List 3"/>
    <w:basedOn w:val="Standard"/>
    <w:uiPriority w:val="99"/>
    <w:unhideWhenUsed/>
    <w:rsid w:val="00D36975"/>
    <w:pPr>
      <w:ind w:left="1135" w:hanging="284"/>
      <w:contextualSpacing/>
    </w:pPr>
  </w:style>
  <w:style w:type="paragraph" w:styleId="Listenfortsetzung3">
    <w:name w:val="List Continue 3"/>
    <w:basedOn w:val="Standard"/>
    <w:uiPriority w:val="99"/>
    <w:unhideWhenUsed/>
    <w:rsid w:val="00A27E56"/>
    <w:pPr>
      <w:ind w:left="1134"/>
      <w:contextualSpacing/>
    </w:pPr>
  </w:style>
  <w:style w:type="paragraph" w:styleId="Liste4">
    <w:name w:val="List 4"/>
    <w:basedOn w:val="Standard"/>
    <w:uiPriority w:val="99"/>
    <w:unhideWhenUsed/>
    <w:rsid w:val="00D36975"/>
    <w:pPr>
      <w:ind w:left="1418" w:hanging="284"/>
      <w:contextualSpacing/>
    </w:pPr>
  </w:style>
  <w:style w:type="paragraph" w:styleId="Listenfortsetzung4">
    <w:name w:val="List Continue 4"/>
    <w:basedOn w:val="Standard"/>
    <w:uiPriority w:val="99"/>
    <w:unhideWhenUsed/>
    <w:rsid w:val="00A27E56"/>
    <w:pPr>
      <w:ind w:left="1418"/>
      <w:contextualSpacing/>
    </w:pPr>
  </w:style>
  <w:style w:type="paragraph" w:styleId="Liste5">
    <w:name w:val="List 5"/>
    <w:basedOn w:val="Standard"/>
    <w:uiPriority w:val="99"/>
    <w:unhideWhenUsed/>
    <w:rsid w:val="00D36975"/>
    <w:pPr>
      <w:ind w:left="1702" w:hanging="284"/>
      <w:contextualSpacing/>
    </w:pPr>
  </w:style>
  <w:style w:type="paragraph" w:styleId="Listenfortsetzung5">
    <w:name w:val="List Continue 5"/>
    <w:basedOn w:val="Standard"/>
    <w:uiPriority w:val="99"/>
    <w:unhideWhenUsed/>
    <w:rsid w:val="00A27E56"/>
    <w:pPr>
      <w:ind w:left="1701"/>
      <w:contextualSpacing/>
    </w:p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character" w:styleId="BesuchterLink">
    <w:name w:val="FollowedHyperlink"/>
    <w:basedOn w:val="Absatz-Standardschriftart"/>
    <w:uiPriority w:val="99"/>
    <w:semiHidden/>
    <w:unhideWhenUsed/>
    <w:rsid w:val="001573C2"/>
    <w:rPr>
      <w:color w:val="800080" w:themeColor="followedHyperlink"/>
      <w:u w:val="single"/>
    </w:r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pPr>
  </w:style>
  <w:style w:type="character" w:customStyle="1" w:styleId="FuzeileZchn">
    <w:name w:val="Fußzeile Zchn"/>
    <w:basedOn w:val="Absatz-Standardschriftart"/>
    <w:link w:val="Fuzeile"/>
    <w:uiPriority w:val="99"/>
    <w:rsid w:val="00EF04EC"/>
    <w:rPr>
      <w:rFonts w:ascii="Arial" w:hAnsi="Arial"/>
      <w:sz w:val="36"/>
    </w:rPr>
  </w:style>
  <w:style w:type="character" w:customStyle="1" w:styleId="berschrift7Zchn">
    <w:name w:val="Überschrift 7 Zchn"/>
    <w:link w:val="berschrift7"/>
    <w:uiPriority w:val="9"/>
    <w:semiHidden/>
    <w:rsid w:val="008F00EC"/>
    <w:rPr>
      <w:rFonts w:ascii="Verdana" w:hAnsi="Verdana" w:cs="Arial"/>
      <w:sz w:val="24"/>
      <w:szCs w:val="24"/>
    </w:rPr>
  </w:style>
  <w:style w:type="character" w:customStyle="1" w:styleId="berschrift8Zchn">
    <w:name w:val="Überschrift 8 Zchn"/>
    <w:link w:val="berschrift8"/>
    <w:uiPriority w:val="9"/>
    <w:semiHidden/>
    <w:rsid w:val="008F00EC"/>
    <w:rPr>
      <w:rFonts w:ascii="Verdana" w:hAnsi="Verdana" w:cs="Arial"/>
      <w:iCs/>
      <w:sz w:val="24"/>
      <w:szCs w:val="24"/>
    </w:rPr>
  </w:style>
  <w:style w:type="character" w:customStyle="1" w:styleId="berschrift9Zchn">
    <w:name w:val="Überschrift 9 Zchn"/>
    <w:link w:val="berschrift9"/>
    <w:uiPriority w:val="9"/>
    <w:semiHidden/>
    <w:rsid w:val="008F00EC"/>
    <w:rPr>
      <w:rFonts w:ascii="Verdana" w:hAnsi="Verdana" w:cs="Arial"/>
      <w:sz w:val="24"/>
      <w:szCs w:val="22"/>
    </w:rPr>
  </w:style>
  <w:style w:type="paragraph" w:styleId="Beschriftung">
    <w:name w:val="caption"/>
    <w:basedOn w:val="Standard"/>
    <w:next w:val="Standard"/>
    <w:uiPriority w:val="35"/>
    <w:semiHidden/>
    <w:unhideWhenUsed/>
    <w:qFormat/>
    <w:rsid w:val="008F00EC"/>
    <w:pPr>
      <w:spacing w:after="200"/>
    </w:pPr>
    <w:rPr>
      <w:b/>
      <w:bCs/>
      <w:color w:val="4F81BD" w:themeColor="accent1"/>
      <w:sz w:val="18"/>
      <w:szCs w:val="18"/>
    </w:rPr>
  </w:style>
  <w:style w:type="paragraph" w:styleId="Inhaltsverzeichnisberschrift">
    <w:name w:val="TOC Heading"/>
    <w:basedOn w:val="berschrift1"/>
    <w:next w:val="Standard"/>
    <w:uiPriority w:val="39"/>
    <w:semiHidden/>
    <w:unhideWhenUsed/>
    <w:qFormat/>
    <w:rsid w:val="008F00EC"/>
    <w:pPr>
      <w:keepLines/>
      <w:tabs>
        <w:tab w:val="clear" w:pos="680"/>
      </w:tabs>
      <w:spacing w:after="0"/>
      <w:outlineLvl w:val="9"/>
    </w:pPr>
    <w:rPr>
      <w:rFonts w:asciiTheme="majorHAnsi" w:eastAsiaTheme="majorEastAsia" w:hAnsiTheme="majorHAnsi" w:cstheme="majorBidi"/>
      <w:color w:val="365F91" w:themeColor="accent1" w:themeShade="BF"/>
      <w:kern w:val="0"/>
      <w:sz w:val="28"/>
      <w:szCs w:val="28"/>
    </w:rPr>
  </w:style>
  <w:style w:type="paragraph" w:styleId="Verzeichnis2">
    <w:name w:val="toc 2"/>
    <w:basedOn w:val="Standard"/>
    <w:next w:val="Standard"/>
    <w:autoRedefine/>
    <w:uiPriority w:val="39"/>
    <w:unhideWhenUsed/>
    <w:rsid w:val="00535A57"/>
    <w:pPr>
      <w:spacing w:after="100"/>
      <w:ind w:left="3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16786084">
      <w:bodyDiv w:val="1"/>
      <w:marLeft w:val="0"/>
      <w:marRight w:val="0"/>
      <w:marTop w:val="0"/>
      <w:marBottom w:val="0"/>
      <w:divBdr>
        <w:top w:val="none" w:sz="0" w:space="0" w:color="auto"/>
        <w:left w:val="none" w:sz="0" w:space="0" w:color="auto"/>
        <w:bottom w:val="none" w:sz="0" w:space="0" w:color="auto"/>
        <w:right w:val="none" w:sz="0" w:space="0" w:color="auto"/>
      </w:divBdr>
    </w:div>
    <w:div w:id="16392164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glossaryDocument" Target="glossary/document.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microsoft.com/office/2007/relationships/hdphoto" Target="media/hdphoto2.wdp"/><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7E0C0160B9B94CCEAE1464A8AE91073E"/>
        <w:category>
          <w:name w:val="Allgemein"/>
          <w:gallery w:val="placeholder"/>
        </w:category>
        <w:types>
          <w:type w:val="bbPlcHdr"/>
        </w:types>
        <w:behaviors>
          <w:behavior w:val="content"/>
        </w:behaviors>
        <w:guid w:val="{C53EE4CB-98A6-4D9A-B5A3-D4B3414A300A}"/>
      </w:docPartPr>
      <w:docPartBody>
        <w:p w:rsidR="007100C0" w:rsidRDefault="006F2F7E" w:rsidP="006F2F7E">
          <w:pPr>
            <w:pStyle w:val="7E0C0160B9B94CCEAE1464A8AE91073E"/>
          </w:pPr>
          <w:r>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altName w:val="Helvetic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 Neue">
    <w:altName w:val="Sylfaen"/>
    <w:charset w:val="00"/>
    <w:family w:val="auto"/>
    <w:pitch w:val="variable"/>
    <w:sig w:usb0="E50002FF" w:usb1="500079DB" w:usb2="0000001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2F7E"/>
    <w:rsid w:val="00675B06"/>
    <w:rsid w:val="006F2F7E"/>
    <w:rsid w:val="007100C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6F2F7E"/>
  </w:style>
  <w:style w:type="paragraph" w:customStyle="1" w:styleId="7E0C0160B9B94CCEAE1464A8AE91073E">
    <w:name w:val="7E0C0160B9B94CCEAE1464A8AE91073E"/>
    <w:rsid w:val="006F2F7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C985B2-B2BD-4874-8691-7BE790AA29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1163</Words>
  <Characters>7329</Characters>
  <Application>Microsoft Office Word</Application>
  <DocSecurity>0</DocSecurity>
  <Lines>61</Lines>
  <Paragraphs>16</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8476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8</cp:revision>
  <dcterms:created xsi:type="dcterms:W3CDTF">2024-03-28T15:40:00Z</dcterms:created>
  <dcterms:modified xsi:type="dcterms:W3CDTF">2024-08-09T12:40:00Z</dcterms:modified>
</cp:coreProperties>
</file>